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tabs>
          <w:tab w:val="right" w:pos="10620"/>
        </w:tabs>
        <w:spacing w:line="276" w:lineRule="auto"/>
        <w:contextualSpacing w:val="0"/>
      </w:pPr>
      <w:r w:rsidDel="00000000" w:rsidR="00000000" w:rsidRPr="00000000">
        <w:rPr>
          <w:rFonts w:ascii="PT Serif" w:cs="PT Serif" w:eastAsia="PT Serif" w:hAnsi="PT Serif"/>
          <w:sz w:val="22"/>
          <w:szCs w:val="22"/>
          <w:rtl w:val="0"/>
        </w:rPr>
        <w:t xml:space="preserve">Name:  ___________________________</w:t>
      </w:r>
      <w:r w:rsidDel="00000000" w:rsidR="00000000" w:rsidRPr="00000000">
        <w:drawing>
          <wp:anchor allowOverlap="1" behindDoc="0" distB="114300" distT="114300" distL="114300" distR="114300" hidden="0" layoutInCell="0" locked="0" relativeHeight="0" simplePos="0">
            <wp:simplePos x="0" y="0"/>
            <wp:positionH relativeFrom="margin">
              <wp:posOffset>3943350</wp:posOffset>
            </wp:positionH>
            <wp:positionV relativeFrom="paragraph">
              <wp:posOffset>0</wp:posOffset>
            </wp:positionV>
            <wp:extent cx="2071688" cy="428324"/>
            <wp:effectExtent b="0" l="0" r="0" t="0"/>
            <wp:wrapSquare wrapText="bothSides" distB="114300" distT="114300" distL="114300" distR="114300"/>
            <wp:docPr descr="MX Logo red black crest.jpg" id="4" name="image09.jpg"/>
            <a:graphic>
              <a:graphicData uri="http://schemas.openxmlformats.org/drawingml/2006/picture">
                <pic:pic>
                  <pic:nvPicPr>
                    <pic:cNvPr descr="MX Logo red black crest.jpg" id="0" name="image09.jpg"/>
                    <pic:cNvPicPr preferRelativeResize="0"/>
                  </pic:nvPicPr>
                  <pic:blipFill>
                    <a:blip r:embed="rId5"/>
                    <a:srcRect b="0" l="0" r="0" t="0"/>
                    <a:stretch>
                      <a:fillRect/>
                    </a:stretch>
                  </pic:blipFill>
                  <pic:spPr>
                    <a:xfrm>
                      <a:off x="0" y="0"/>
                      <a:ext cx="2071688" cy="428324"/>
                    </a:xfrm>
                    <a:prstGeom prst="rect"/>
                    <a:ln/>
                  </pic:spPr>
                </pic:pic>
              </a:graphicData>
            </a:graphic>
          </wp:anchor>
        </w:drawing>
      </w:r>
    </w:p>
    <w:p w:rsidR="00000000" w:rsidDel="00000000" w:rsidP="00000000" w:rsidRDefault="00000000" w:rsidRPr="00000000">
      <w:pPr>
        <w:tabs>
          <w:tab w:val="left" w:pos="990"/>
          <w:tab w:val="right" w:pos="10620"/>
        </w:tabs>
        <w:spacing w:line="276" w:lineRule="auto"/>
        <w:contextualSpacing w:val="0"/>
      </w:pPr>
      <w:r w:rsidDel="00000000" w:rsidR="00000000" w:rsidRPr="00000000">
        <w:rPr>
          <w:rtl w:val="0"/>
        </w:rPr>
      </w:r>
    </w:p>
    <w:p w:rsidR="00000000" w:rsidDel="00000000" w:rsidP="00000000" w:rsidRDefault="00000000" w:rsidRPr="00000000">
      <w:pPr>
        <w:tabs>
          <w:tab w:val="right" w:pos="10620"/>
        </w:tabs>
        <w:spacing w:line="276" w:lineRule="auto"/>
        <w:contextualSpacing w:val="0"/>
      </w:pPr>
      <w:r w:rsidDel="00000000" w:rsidR="00000000" w:rsidRPr="00000000">
        <w:rPr>
          <w:rFonts w:ascii="PT Serif" w:cs="PT Serif" w:eastAsia="PT Serif" w:hAnsi="PT Serif"/>
          <w:sz w:val="22"/>
          <w:szCs w:val="22"/>
          <w:rtl w:val="0"/>
        </w:rPr>
        <w:t xml:space="preserve">Class:  ___________________________</w:t>
      </w:r>
    </w:p>
    <w:p w:rsidR="00000000" w:rsidDel="00000000" w:rsidP="00000000" w:rsidRDefault="00000000" w:rsidRPr="00000000">
      <w:pPr>
        <w:tabs>
          <w:tab w:val="right" w:pos="10620"/>
        </w:tabs>
        <w:spacing w:line="276" w:lineRule="auto"/>
        <w:contextualSpacing w:val="0"/>
      </w:pPr>
      <w:r w:rsidDel="00000000" w:rsidR="00000000" w:rsidRPr="00000000">
        <w:rPr>
          <w:rtl w:val="0"/>
        </w:rPr>
      </w:r>
    </w:p>
    <w:p w:rsidR="00000000" w:rsidDel="00000000" w:rsidP="00000000" w:rsidRDefault="00000000" w:rsidRPr="00000000">
      <w:pPr>
        <w:keepNext w:val="1"/>
        <w:spacing w:after="480" w:before="0" w:line="240" w:lineRule="auto"/>
        <w:contextualSpacing w:val="0"/>
        <w:jc w:val="center"/>
      </w:pPr>
      <w:r w:rsidDel="00000000" w:rsidR="00000000" w:rsidRPr="00000000">
        <w:rPr>
          <w:rFonts w:ascii="Montserrat" w:cs="Montserrat" w:eastAsia="Montserrat" w:hAnsi="Montserrat"/>
          <w:b w:val="1"/>
          <w:sz w:val="36"/>
          <w:szCs w:val="36"/>
          <w:u w:val="single"/>
          <w:rtl w:val="0"/>
        </w:rPr>
        <w:t xml:space="preserve">Determining </w:t>
      </w:r>
      <w:r w:rsidDel="00000000" w:rsidR="00000000" w:rsidRPr="00000000">
        <w:rPr>
          <w:rFonts w:ascii="Montserrat" w:cs="Montserrat" w:eastAsia="Montserrat" w:hAnsi="Montserrat"/>
          <w:b w:val="1"/>
          <w:i w:val="1"/>
          <w:sz w:val="36"/>
          <w:szCs w:val="36"/>
          <w:u w:val="single"/>
          <w:rtl w:val="0"/>
        </w:rPr>
        <w:t xml:space="preserve">g</w:t>
      </w:r>
      <w:r w:rsidDel="00000000" w:rsidR="00000000" w:rsidRPr="00000000">
        <w:rPr>
          <w:rFonts w:ascii="Montserrat" w:cs="Montserrat" w:eastAsia="Montserrat" w:hAnsi="Montserrat"/>
          <w:b w:val="1"/>
          <w:sz w:val="36"/>
          <w:szCs w:val="36"/>
          <w:u w:val="single"/>
          <w:rtl w:val="0"/>
        </w:rPr>
        <w:t xml:space="preserve"> on an Incline</w:t>
      </w:r>
      <w:r w:rsidDel="00000000" w:rsidR="00000000" w:rsidRPr="00000000">
        <w:rPr>
          <w:rtl w:val="0"/>
        </w:rPr>
      </w:r>
    </w:p>
    <w:p w:rsidR="00000000" w:rsidDel="00000000" w:rsidP="00000000" w:rsidRDefault="00000000" w:rsidRPr="00000000">
      <w:pPr>
        <w:tabs>
          <w:tab w:val="left" w:pos="360"/>
        </w:tabs>
        <w:spacing w:after="240" w:before="0" w:line="240" w:lineRule="auto"/>
        <w:contextualSpacing w:val="0"/>
      </w:pPr>
      <w:bookmarkStart w:colFirst="0" w:colLast="0" w:name="h.gjdgxs" w:id="0"/>
      <w:bookmarkEnd w:id="0"/>
      <w:r w:rsidDel="00000000" w:rsidR="00000000" w:rsidRPr="00000000">
        <w:rPr>
          <w:rFonts w:ascii="PT Serif" w:cs="PT Serif" w:eastAsia="PT Serif" w:hAnsi="PT Serif"/>
          <w:b w:val="0"/>
          <w:color w:val="000000"/>
          <w:sz w:val="24"/>
          <w:szCs w:val="24"/>
          <w:rtl w:val="0"/>
        </w:rPr>
        <w:t xml:space="preserve">During the early part of the seventeenth century, Galileo experimentally examined the concept of acceleration. One of his goals was to learn more about freely falling objects. Unfortunately, his timing devices were not precise enough to allow him to study free fall directly. Therefore, he decided to limit the acceleration by using fluids, inclined planes, and pendulums. In this lab exercise, you will see how the accele</w:t>
      </w:r>
      <w:r w:rsidDel="00000000" w:rsidR="00000000" w:rsidRPr="00000000">
        <w:rPr>
          <w:rFonts w:ascii="PT Serif" w:cs="PT Serif" w:eastAsia="PT Serif" w:hAnsi="PT Serif"/>
          <w:rtl w:val="0"/>
        </w:rPr>
        <w:t xml:space="preserve">r</w:t>
      </w:r>
      <w:r w:rsidDel="00000000" w:rsidR="00000000" w:rsidRPr="00000000">
        <w:rPr>
          <w:rFonts w:ascii="PT Serif" w:cs="PT Serif" w:eastAsia="PT Serif" w:hAnsi="PT Serif"/>
          <w:b w:val="0"/>
          <w:color w:val="000000"/>
          <w:sz w:val="24"/>
          <w:szCs w:val="24"/>
          <w:rtl w:val="0"/>
        </w:rPr>
        <w:t xml:space="preserve">ation of a cart depends on the ramp angle. Then, you will use your data to extrapolate to the acceleration on a </w:t>
      </w:r>
      <w:r w:rsidDel="00000000" w:rsidR="00000000" w:rsidRPr="00000000">
        <w:rPr>
          <w:rFonts w:ascii="PT Serif" w:cs="PT Serif" w:eastAsia="PT Serif" w:hAnsi="PT Serif"/>
          <w:b w:val="1"/>
          <w:color w:val="000000"/>
          <w:sz w:val="24"/>
          <w:szCs w:val="24"/>
          <w:rtl w:val="0"/>
        </w:rPr>
        <w:t xml:space="preserve">vertical </w:t>
      </w:r>
      <w:r w:rsidDel="00000000" w:rsidR="00000000" w:rsidRPr="00000000">
        <w:rPr>
          <w:rFonts w:ascii="PT Serif" w:cs="PT Serif" w:eastAsia="PT Serif" w:hAnsi="PT Serif"/>
          <w:b w:val="0"/>
          <w:color w:val="000000"/>
          <w:sz w:val="24"/>
          <w:szCs w:val="24"/>
          <w:rtl w:val="0"/>
        </w:rPr>
        <w:t xml:space="preserve">“ramp;” that is, the acceleration of a ball in free fall.</w:t>
      </w:r>
      <w:r w:rsidDel="00000000" w:rsidR="00000000" w:rsidRPr="00000000">
        <w:rPr>
          <w:rtl w:val="0"/>
        </w:rPr>
      </w:r>
    </w:p>
    <w:p w:rsidR="00000000" w:rsidDel="00000000" w:rsidP="00000000" w:rsidRDefault="00000000" w:rsidRPr="00000000">
      <w:pPr>
        <w:tabs>
          <w:tab w:val="left" w:pos="360"/>
        </w:tabs>
        <w:spacing w:after="240" w:before="0" w:line="240" w:lineRule="auto"/>
        <w:contextualSpacing w:val="0"/>
      </w:pPr>
      <w:r w:rsidDel="00000000" w:rsidR="00000000" w:rsidRPr="00000000">
        <w:rPr>
          <w:rFonts w:ascii="PT Serif" w:cs="PT Serif" w:eastAsia="PT Serif" w:hAnsi="PT Serif"/>
          <w:b w:val="0"/>
          <w:color w:val="000000"/>
          <w:sz w:val="24"/>
          <w:szCs w:val="24"/>
          <w:rtl w:val="0"/>
        </w:rPr>
        <w:t xml:space="preserve">If the angle of an incline with the horizontal is small, a cart rolling down the incline moves slowly and can be easily timed. Using time and position data, it is possible to calculate the acceleration of the cart. When the angle of the incline is increased, the acceleration also increases. The acceleration is directly proportional to the sine of the incline angle, (</w:t>
      </w:r>
      <w:r w:rsidDel="00000000" w:rsidR="00000000" w:rsidRPr="00000000">
        <w:rPr>
          <w:rFonts w:ascii="Cardo" w:cs="Cardo" w:eastAsia="Cardo" w:hAnsi="Cardo"/>
          <w:b w:val="0"/>
          <w:i w:val="1"/>
          <w:color w:val="000000"/>
          <w:sz w:val="24"/>
          <w:szCs w:val="24"/>
          <w:rtl w:val="0"/>
        </w:rPr>
        <w:t xml:space="preserve">θ</w:t>
      </w:r>
      <w:r w:rsidDel="00000000" w:rsidR="00000000" w:rsidRPr="00000000">
        <w:rPr>
          <w:rFonts w:ascii="PT Serif" w:cs="PT Serif" w:eastAsia="PT Serif" w:hAnsi="PT Serif"/>
          <w:b w:val="0"/>
          <w:i w:val="1"/>
          <w:color w:val="000000"/>
          <w:sz w:val="20"/>
          <w:szCs w:val="20"/>
          <w:rtl w:val="0"/>
        </w:rPr>
        <w:t xml:space="preserve"> </w:t>
      </w:r>
      <w:r w:rsidDel="00000000" w:rsidR="00000000" w:rsidRPr="00000000">
        <w:rPr>
          <w:rFonts w:ascii="PT Serif" w:cs="PT Serif" w:eastAsia="PT Serif" w:hAnsi="PT Serif"/>
          <w:b w:val="0"/>
          <w:color w:val="000000"/>
          <w:sz w:val="24"/>
          <w:szCs w:val="24"/>
          <w:rtl w:val="0"/>
        </w:rPr>
        <w:t xml:space="preserve">). A graph of acceleration versus sin(</w:t>
      </w:r>
      <w:r w:rsidDel="00000000" w:rsidR="00000000" w:rsidRPr="00000000">
        <w:rPr>
          <w:rFonts w:ascii="Cardo" w:cs="Cardo" w:eastAsia="Cardo" w:hAnsi="Cardo"/>
          <w:b w:val="0"/>
          <w:i w:val="1"/>
          <w:color w:val="000000"/>
          <w:sz w:val="24"/>
          <w:szCs w:val="24"/>
          <w:rtl w:val="0"/>
        </w:rPr>
        <w:t xml:space="preserve">θ</w:t>
      </w:r>
      <w:r w:rsidDel="00000000" w:rsidR="00000000" w:rsidRPr="00000000">
        <w:rPr>
          <w:rFonts w:ascii="PT Serif" w:cs="PT Serif" w:eastAsia="PT Serif" w:hAnsi="PT Serif"/>
          <w:b w:val="0"/>
          <w:i w:val="1"/>
          <w:color w:val="000000"/>
          <w:sz w:val="20"/>
          <w:szCs w:val="20"/>
          <w:rtl w:val="0"/>
        </w:rPr>
        <w:t xml:space="preserve"> </w:t>
      </w:r>
      <w:r w:rsidDel="00000000" w:rsidR="00000000" w:rsidRPr="00000000">
        <w:rPr>
          <w:rFonts w:ascii="PT Serif" w:cs="PT Serif" w:eastAsia="PT Serif" w:hAnsi="PT Serif"/>
          <w:b w:val="0"/>
          <w:color w:val="000000"/>
          <w:sz w:val="24"/>
          <w:szCs w:val="24"/>
          <w:rtl w:val="0"/>
        </w:rPr>
        <w:t xml:space="preserve">) can be extrapolated to a point where the value of sin(</w:t>
      </w:r>
      <w:r w:rsidDel="00000000" w:rsidR="00000000" w:rsidRPr="00000000">
        <w:rPr>
          <w:rFonts w:ascii="Cardo" w:cs="Cardo" w:eastAsia="Cardo" w:hAnsi="Cardo"/>
          <w:b w:val="0"/>
          <w:i w:val="1"/>
          <w:color w:val="000000"/>
          <w:sz w:val="24"/>
          <w:szCs w:val="24"/>
          <w:rtl w:val="0"/>
        </w:rPr>
        <w:t xml:space="preserve">θ</w:t>
      </w:r>
      <w:r w:rsidDel="00000000" w:rsidR="00000000" w:rsidRPr="00000000">
        <w:rPr>
          <w:rFonts w:ascii="PT Serif" w:cs="PT Serif" w:eastAsia="PT Serif" w:hAnsi="PT Serif"/>
          <w:b w:val="0"/>
          <w:i w:val="1"/>
          <w:color w:val="000000"/>
          <w:sz w:val="20"/>
          <w:szCs w:val="20"/>
          <w:rtl w:val="0"/>
        </w:rPr>
        <w:t xml:space="preserve"> </w:t>
      </w:r>
      <w:r w:rsidDel="00000000" w:rsidR="00000000" w:rsidRPr="00000000">
        <w:rPr>
          <w:rFonts w:ascii="PT Serif" w:cs="PT Serif" w:eastAsia="PT Serif" w:hAnsi="PT Serif"/>
          <w:b w:val="0"/>
          <w:color w:val="000000"/>
          <w:sz w:val="24"/>
          <w:szCs w:val="24"/>
          <w:rtl w:val="0"/>
        </w:rPr>
        <w:t xml:space="preserve">) is 1. When sin</w:t>
      </w:r>
      <w:r w:rsidDel="00000000" w:rsidR="00000000" w:rsidRPr="00000000">
        <w:rPr>
          <w:rFonts w:ascii="Cardo" w:cs="Cardo" w:eastAsia="Cardo" w:hAnsi="Cardo"/>
          <w:b w:val="0"/>
          <w:i w:val="1"/>
          <w:color w:val="000000"/>
          <w:sz w:val="24"/>
          <w:szCs w:val="24"/>
          <w:rtl w:val="0"/>
        </w:rPr>
        <w:t xml:space="preserve">θ</w:t>
      </w:r>
      <w:r w:rsidDel="00000000" w:rsidR="00000000" w:rsidRPr="00000000">
        <w:rPr>
          <w:rFonts w:ascii="PT Serif" w:cs="PT Serif" w:eastAsia="PT Serif" w:hAnsi="PT Serif"/>
          <w:b w:val="0"/>
          <w:color w:val="000000"/>
          <w:sz w:val="24"/>
          <w:szCs w:val="24"/>
          <w:rtl w:val="0"/>
        </w:rPr>
        <w:t xml:space="preserve"> is 1, the angle of the incline is 90°. This is equivalent to free fall. The acceleration during free fall can then be determined from the graph.</w:t>
      </w:r>
      <w:r w:rsidDel="00000000" w:rsidR="00000000" w:rsidRPr="00000000">
        <w:rPr>
          <w:rtl w:val="0"/>
        </w:rPr>
      </w:r>
    </w:p>
    <w:p w:rsidR="00000000" w:rsidDel="00000000" w:rsidP="00000000" w:rsidRDefault="00000000" w:rsidRPr="00000000">
      <w:pPr>
        <w:tabs>
          <w:tab w:val="left" w:pos="360"/>
        </w:tabs>
        <w:spacing w:after="240" w:before="0" w:line="240" w:lineRule="auto"/>
        <w:contextualSpacing w:val="0"/>
      </w:pPr>
      <w:r w:rsidDel="00000000" w:rsidR="00000000" w:rsidRPr="00000000">
        <w:rPr>
          <w:rFonts w:ascii="PT Serif" w:cs="PT Serif" w:eastAsia="PT Serif" w:hAnsi="PT Serif"/>
          <w:b w:val="0"/>
          <w:color w:val="000000"/>
          <w:sz w:val="24"/>
          <w:szCs w:val="24"/>
          <w:rtl w:val="0"/>
        </w:rPr>
        <w:t xml:space="preserve">Galileo was able to measure acceleration only for small angles. You will collect similar data. Can these data be used in extrapolation to determine a useful value of </w:t>
      </w:r>
      <w:r w:rsidDel="00000000" w:rsidR="00000000" w:rsidRPr="00000000">
        <w:rPr>
          <w:rFonts w:ascii="PT Serif" w:cs="PT Serif" w:eastAsia="PT Serif" w:hAnsi="PT Serif"/>
          <w:b w:val="0"/>
          <w:i w:val="1"/>
          <w:color w:val="000000"/>
          <w:sz w:val="24"/>
          <w:szCs w:val="24"/>
          <w:rtl w:val="0"/>
        </w:rPr>
        <w:t xml:space="preserve">g</w:t>
      </w:r>
      <w:r w:rsidDel="00000000" w:rsidR="00000000" w:rsidRPr="00000000">
        <w:rPr>
          <w:rFonts w:ascii="PT Serif" w:cs="PT Serif" w:eastAsia="PT Serif" w:hAnsi="PT Serif"/>
          <w:b w:val="0"/>
          <w:color w:val="000000"/>
          <w:sz w:val="24"/>
          <w:szCs w:val="24"/>
          <w:rtl w:val="0"/>
        </w:rPr>
        <w:t xml:space="preserve">, the acceleration of free fall? We will see how valid this extrapolation can be. Rather than measuring time, as Galileo did, you will use a Motion Detector to determine the acceleration. You will make quantitative measurements of the motion of a cart rolling down inclines of various small angles. From these measurements, you should be able to decide for yourself whether an extrapolation to large angles is valid.</w:t>
      </w:r>
      <w:r w:rsidDel="00000000" w:rsidR="00000000" w:rsidRPr="00000000">
        <w:rPr>
          <w:rtl w:val="0"/>
        </w:rPr>
      </w:r>
    </w:p>
    <w:p w:rsidR="00000000" w:rsidDel="00000000" w:rsidP="00000000" w:rsidRDefault="00000000" w:rsidRPr="00000000">
      <w:pPr>
        <w:tabs>
          <w:tab w:val="left" w:pos="360"/>
        </w:tabs>
        <w:spacing w:after="120" w:before="0" w:line="240" w:lineRule="auto"/>
        <w:ind w:left="360" w:hanging="360"/>
        <w:contextualSpacing w:val="0"/>
        <w:jc w:val="center"/>
      </w:pPr>
      <w:r w:rsidDel="00000000" w:rsidR="00000000" w:rsidRPr="00000000">
        <w:drawing>
          <wp:inline distB="0" distT="0" distL="0" distR="0">
            <wp:extent cx="5486400" cy="1010920"/>
            <wp:effectExtent b="0" l="0" r="0" t="0"/>
            <wp:docPr descr="03 Cart on Ramp" id="2" name="image06.jpg"/>
            <a:graphic>
              <a:graphicData uri="http://schemas.openxmlformats.org/drawingml/2006/picture">
                <pic:pic>
                  <pic:nvPicPr>
                    <pic:cNvPr descr="03 Cart on Ramp" id="0" name="image06.jpg"/>
                    <pic:cNvPicPr preferRelativeResize="0"/>
                  </pic:nvPicPr>
                  <pic:blipFill>
                    <a:blip r:embed="rId6"/>
                    <a:srcRect b="0" l="0" r="0" t="0"/>
                    <a:stretch>
                      <a:fillRect/>
                    </a:stretch>
                  </pic:blipFill>
                  <pic:spPr>
                    <a:xfrm>
                      <a:off x="0" y="0"/>
                      <a:ext cx="5486400" cy="101092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PT Serif" w:cs="PT Serif" w:eastAsia="PT Serif" w:hAnsi="PT Serif"/>
          <w:b w:val="0"/>
          <w:i w:val="1"/>
          <w:sz w:val="24"/>
          <w:szCs w:val="24"/>
          <w:rtl w:val="0"/>
        </w:rPr>
        <w:t xml:space="preserve">Figure 1</w:t>
      </w:r>
      <w:r w:rsidDel="00000000" w:rsidR="00000000" w:rsidRPr="00000000">
        <w:rPr>
          <w:rtl w:val="0"/>
        </w:rPr>
      </w:r>
    </w:p>
    <w:p w:rsidR="00000000" w:rsidDel="00000000" w:rsidP="00000000" w:rsidRDefault="00000000" w:rsidRPr="00000000">
      <w:pPr>
        <w:keepNext w:val="1"/>
        <w:tabs>
          <w:tab w:val="left" w:pos="360"/>
        </w:tabs>
        <w:spacing w:after="160" w:before="240" w:line="240" w:lineRule="auto"/>
        <w:contextualSpacing w:val="0"/>
      </w:pPr>
      <w:r w:rsidDel="00000000" w:rsidR="00000000" w:rsidRPr="00000000">
        <w:rPr>
          <w:rFonts w:ascii="PT Serif" w:cs="PT Serif" w:eastAsia="PT Serif" w:hAnsi="PT Serif"/>
          <w:b w:val="1"/>
          <w:smallCaps w:val="1"/>
          <w:color w:val="000000"/>
          <w:sz w:val="28"/>
          <w:szCs w:val="28"/>
          <w:rtl w:val="0"/>
        </w:rPr>
        <w:t xml:space="preserve">objectives</w:t>
      </w:r>
      <w:r w:rsidDel="00000000" w:rsidR="00000000" w:rsidRPr="00000000">
        <w:rPr>
          <w:rtl w:val="0"/>
        </w:rPr>
      </w:r>
    </w:p>
    <w:p w:rsidR="00000000" w:rsidDel="00000000" w:rsidP="00000000" w:rsidRDefault="00000000" w:rsidRPr="00000000">
      <w:pPr>
        <w:widowControl w:val="0"/>
        <w:numPr>
          <w:ilvl w:val="0"/>
          <w:numId w:val="4"/>
        </w:numPr>
        <w:spacing w:after="60" w:before="0" w:line="240" w:lineRule="auto"/>
        <w:ind w:left="0" w:firstLine="0"/>
        <w:rPr>
          <w:rFonts w:ascii="PT Serif" w:cs="PT Serif" w:eastAsia="PT Serif" w:hAnsi="PT Serif"/>
        </w:rPr>
      </w:pPr>
      <w:r w:rsidDel="00000000" w:rsidR="00000000" w:rsidRPr="00000000">
        <w:rPr>
          <w:rFonts w:ascii="PT Serif" w:cs="PT Serif" w:eastAsia="PT Serif" w:hAnsi="PT Serif"/>
          <w:b w:val="0"/>
          <w:color w:val="000000"/>
          <w:sz w:val="24"/>
          <w:szCs w:val="24"/>
          <w:rtl w:val="0"/>
        </w:rPr>
        <w:t xml:space="preserve">Use a Motion Detector to measure the </w:t>
      </w:r>
      <w:r w:rsidDel="00000000" w:rsidR="00000000" w:rsidRPr="00000000">
        <w:rPr>
          <w:rFonts w:ascii="PT Serif" w:cs="PT Serif" w:eastAsia="PT Serif" w:hAnsi="PT Serif"/>
          <w:rtl w:val="0"/>
        </w:rPr>
        <w:t xml:space="preserve">motion</w:t>
      </w:r>
      <w:r w:rsidDel="00000000" w:rsidR="00000000" w:rsidRPr="00000000">
        <w:rPr>
          <w:rFonts w:ascii="PT Serif" w:cs="PT Serif" w:eastAsia="PT Serif" w:hAnsi="PT Serif"/>
          <w:b w:val="0"/>
          <w:color w:val="000000"/>
          <w:sz w:val="24"/>
          <w:szCs w:val="24"/>
          <w:rtl w:val="0"/>
        </w:rPr>
        <w:t xml:space="preserve"> of a cart rolling down an incline.</w:t>
      </w:r>
      <w:r w:rsidDel="00000000" w:rsidR="00000000" w:rsidRPr="00000000">
        <w:rPr>
          <w:rtl w:val="0"/>
        </w:rPr>
      </w:r>
    </w:p>
    <w:p w:rsidR="00000000" w:rsidDel="00000000" w:rsidP="00000000" w:rsidRDefault="00000000" w:rsidRPr="00000000">
      <w:pPr>
        <w:widowControl w:val="0"/>
        <w:numPr>
          <w:ilvl w:val="0"/>
          <w:numId w:val="4"/>
        </w:numPr>
        <w:spacing w:after="60" w:before="0" w:line="240" w:lineRule="auto"/>
        <w:ind w:left="0" w:firstLine="0"/>
        <w:rPr>
          <w:rFonts w:ascii="PT Serif" w:cs="PT Serif" w:eastAsia="PT Serif" w:hAnsi="PT Serif"/>
        </w:rPr>
      </w:pPr>
      <w:r w:rsidDel="00000000" w:rsidR="00000000" w:rsidRPr="00000000">
        <w:rPr>
          <w:rFonts w:ascii="PT Serif" w:cs="PT Serif" w:eastAsia="PT Serif" w:hAnsi="PT Serif"/>
          <w:b w:val="0"/>
          <w:color w:val="000000"/>
          <w:sz w:val="24"/>
          <w:szCs w:val="24"/>
          <w:rtl w:val="0"/>
        </w:rPr>
        <w:t xml:space="preserve">Determine the mathematical relationship between the angle of an incline and the acceleration of a cart rolling down the ramp.</w:t>
      </w:r>
      <w:r w:rsidDel="00000000" w:rsidR="00000000" w:rsidRPr="00000000">
        <w:rPr>
          <w:rtl w:val="0"/>
        </w:rPr>
      </w:r>
    </w:p>
    <w:p w:rsidR="00000000" w:rsidDel="00000000" w:rsidP="00000000" w:rsidRDefault="00000000" w:rsidRPr="00000000">
      <w:pPr>
        <w:widowControl w:val="0"/>
        <w:numPr>
          <w:ilvl w:val="0"/>
          <w:numId w:val="4"/>
        </w:numPr>
        <w:spacing w:after="60" w:before="0" w:line="240" w:lineRule="auto"/>
        <w:ind w:left="0" w:firstLine="0"/>
        <w:rPr>
          <w:rFonts w:ascii="PT Serif" w:cs="PT Serif" w:eastAsia="PT Serif" w:hAnsi="PT Serif"/>
        </w:rPr>
      </w:pPr>
      <w:r w:rsidDel="00000000" w:rsidR="00000000" w:rsidRPr="00000000">
        <w:rPr>
          <w:rFonts w:ascii="PT Serif" w:cs="PT Serif" w:eastAsia="PT Serif" w:hAnsi="PT Serif"/>
          <w:b w:val="0"/>
          <w:color w:val="000000"/>
          <w:sz w:val="24"/>
          <w:szCs w:val="24"/>
          <w:rtl w:val="0"/>
        </w:rPr>
        <w:t xml:space="preserve">Determine </w:t>
      </w:r>
      <w:r w:rsidDel="00000000" w:rsidR="00000000" w:rsidRPr="00000000">
        <w:rPr>
          <w:rFonts w:ascii="PT Serif" w:cs="PT Serif" w:eastAsia="PT Serif" w:hAnsi="PT Serif"/>
          <w:b w:val="0"/>
          <w:i w:val="1"/>
          <w:color w:val="000000"/>
          <w:sz w:val="24"/>
          <w:szCs w:val="24"/>
          <w:rtl w:val="0"/>
        </w:rPr>
        <w:t xml:space="preserve">g</w:t>
      </w:r>
      <w:r w:rsidDel="00000000" w:rsidR="00000000" w:rsidRPr="00000000">
        <w:rPr>
          <w:rFonts w:ascii="PT Serif" w:cs="PT Serif" w:eastAsia="PT Serif" w:hAnsi="PT Serif"/>
          <w:rtl w:val="0"/>
        </w:rPr>
        <w:t xml:space="preserve"> </w:t>
      </w:r>
      <w:r w:rsidDel="00000000" w:rsidR="00000000" w:rsidRPr="00000000">
        <w:rPr>
          <w:rFonts w:ascii="PT Serif" w:cs="PT Serif" w:eastAsia="PT Serif" w:hAnsi="PT Serif"/>
          <w:b w:val="0"/>
          <w:color w:val="000000"/>
          <w:sz w:val="24"/>
          <w:szCs w:val="24"/>
          <w:rtl w:val="0"/>
        </w:rPr>
        <w:t xml:space="preserve"> by extrapolating the acceleration </w:t>
      </w:r>
      <w:r w:rsidDel="00000000" w:rsidR="00000000" w:rsidRPr="00000000">
        <w:rPr>
          <w:rFonts w:ascii="PT Serif" w:cs="PT Serif" w:eastAsia="PT Serif" w:hAnsi="PT Serif"/>
          <w:b w:val="0"/>
          <w:i w:val="1"/>
          <w:color w:val="000000"/>
          <w:sz w:val="24"/>
          <w:szCs w:val="24"/>
          <w:rtl w:val="0"/>
        </w:rPr>
        <w:t xml:space="preserve">vs</w:t>
      </w:r>
      <w:r w:rsidDel="00000000" w:rsidR="00000000" w:rsidRPr="00000000">
        <w:rPr>
          <w:rFonts w:ascii="PT Serif" w:cs="PT Serif" w:eastAsia="PT Serif" w:hAnsi="PT Serif"/>
          <w:b w:val="0"/>
          <w:color w:val="000000"/>
          <w:sz w:val="24"/>
          <w:szCs w:val="24"/>
          <w:rtl w:val="0"/>
        </w:rPr>
        <w:t xml:space="preserve">. sine of track angle graph.</w:t>
      </w:r>
      <w:r w:rsidDel="00000000" w:rsidR="00000000" w:rsidRPr="00000000">
        <w:rPr>
          <w:rtl w:val="0"/>
        </w:rPr>
      </w:r>
    </w:p>
    <w:p w:rsidR="00000000" w:rsidDel="00000000" w:rsidP="00000000" w:rsidRDefault="00000000" w:rsidRPr="00000000">
      <w:pPr>
        <w:widowControl w:val="0"/>
        <w:numPr>
          <w:ilvl w:val="0"/>
          <w:numId w:val="4"/>
        </w:numPr>
        <w:spacing w:after="60" w:before="0" w:line="240" w:lineRule="auto"/>
        <w:ind w:left="0" w:firstLine="0"/>
        <w:rPr>
          <w:rFonts w:ascii="PT Serif" w:cs="PT Serif" w:eastAsia="PT Serif" w:hAnsi="PT Serif"/>
        </w:rPr>
      </w:pPr>
      <w:r w:rsidDel="00000000" w:rsidR="00000000" w:rsidRPr="00000000">
        <w:rPr>
          <w:rFonts w:ascii="PT Serif" w:cs="PT Serif" w:eastAsia="PT Serif" w:hAnsi="PT Serif"/>
          <w:b w:val="0"/>
          <w:color w:val="000000"/>
          <w:sz w:val="24"/>
          <w:szCs w:val="24"/>
          <w:rtl w:val="0"/>
        </w:rPr>
        <w:t xml:space="preserve">Determine if an extrapolation of the acceleration </w:t>
      </w:r>
      <w:r w:rsidDel="00000000" w:rsidR="00000000" w:rsidRPr="00000000">
        <w:rPr>
          <w:rFonts w:ascii="PT Serif" w:cs="PT Serif" w:eastAsia="PT Serif" w:hAnsi="PT Serif"/>
          <w:b w:val="0"/>
          <w:i w:val="1"/>
          <w:color w:val="000000"/>
          <w:sz w:val="24"/>
          <w:szCs w:val="24"/>
          <w:rtl w:val="0"/>
        </w:rPr>
        <w:t xml:space="preserve">vs</w:t>
      </w:r>
      <w:r w:rsidDel="00000000" w:rsidR="00000000" w:rsidRPr="00000000">
        <w:rPr>
          <w:rFonts w:ascii="PT Serif" w:cs="PT Serif" w:eastAsia="PT Serif" w:hAnsi="PT Serif"/>
          <w:b w:val="0"/>
          <w:color w:val="000000"/>
          <w:sz w:val="24"/>
          <w:szCs w:val="24"/>
          <w:rtl w:val="0"/>
        </w:rPr>
        <w:t xml:space="preserve">. sine of track angle is valid.</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tabs>
          <w:tab w:val="left" w:pos="360"/>
        </w:tabs>
        <w:spacing w:after="160" w:before="240" w:line="240" w:lineRule="auto"/>
        <w:contextualSpacing w:val="0"/>
      </w:pPr>
      <w:r w:rsidDel="00000000" w:rsidR="00000000" w:rsidRPr="00000000">
        <w:rPr>
          <w:rFonts w:ascii="PT Serif" w:cs="PT Serif" w:eastAsia="PT Serif" w:hAnsi="PT Serif"/>
          <w:b w:val="1"/>
          <w:smallCaps w:val="1"/>
          <w:color w:val="000000"/>
          <w:sz w:val="28"/>
          <w:szCs w:val="28"/>
          <w:rtl w:val="0"/>
        </w:rPr>
        <w:t xml:space="preserve">Materials</w:t>
      </w:r>
      <w:r w:rsidDel="00000000" w:rsidR="00000000" w:rsidRPr="00000000">
        <w:rPr>
          <w:rtl w:val="0"/>
        </w:rPr>
      </w:r>
    </w:p>
    <w:tbl>
      <w:tblPr>
        <w:tblStyle w:val="Table1"/>
        <w:bidi w:val="0"/>
        <w:tblW w:w="9090.0" w:type="dxa"/>
        <w:jc w:val="left"/>
        <w:tblInd w:w="3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85"/>
        <w:gridCol w:w="4105"/>
        <w:tblGridChange w:id="0">
          <w:tblGrid>
            <w:gridCol w:w="4985"/>
            <w:gridCol w:w="4105"/>
          </w:tblGrid>
        </w:tblGridChange>
      </w:tblGrid>
      <w:tr>
        <w:tc>
          <w:tcPr/>
          <w:p w:rsidR="00000000" w:rsidDel="00000000" w:rsidP="00000000" w:rsidRDefault="00000000" w:rsidRPr="00000000">
            <w:pPr>
              <w:tabs>
                <w:tab w:val="left" w:pos="360"/>
              </w:tabs>
              <w:spacing w:after="0" w:before="0" w:line="240" w:lineRule="auto"/>
              <w:ind w:left="0" w:firstLine="0"/>
              <w:contextualSpacing w:val="0"/>
            </w:pPr>
            <w:r w:rsidDel="00000000" w:rsidR="00000000" w:rsidRPr="00000000">
              <w:rPr>
                <w:rtl w:val="0"/>
              </w:rPr>
              <w:t xml:space="preserve">Vernier computer interface</w:t>
            </w:r>
          </w:p>
        </w:tc>
        <w:tc>
          <w:tcPr/>
          <w:p w:rsidR="00000000" w:rsidDel="00000000" w:rsidP="00000000" w:rsidRDefault="00000000" w:rsidRPr="00000000">
            <w:pPr>
              <w:tabs>
                <w:tab w:val="left" w:pos="360"/>
              </w:tabs>
              <w:spacing w:after="0" w:before="0" w:line="240" w:lineRule="auto"/>
              <w:ind w:left="0" w:firstLine="0"/>
              <w:contextualSpacing w:val="0"/>
            </w:pPr>
            <w:r w:rsidDel="00000000" w:rsidR="00000000" w:rsidRPr="00000000">
              <w:rPr>
                <w:rtl w:val="0"/>
              </w:rPr>
              <w:t xml:space="preserve">dynamics cart</w:t>
            </w:r>
          </w:p>
        </w:tc>
      </w:tr>
      <w:tr>
        <w:tc>
          <w:tcPr/>
          <w:p w:rsidR="00000000" w:rsidDel="00000000" w:rsidP="00000000" w:rsidRDefault="00000000" w:rsidRPr="00000000">
            <w:pPr>
              <w:tabs>
                <w:tab w:val="left" w:pos="360"/>
              </w:tabs>
              <w:spacing w:after="0" w:before="0" w:line="240" w:lineRule="auto"/>
              <w:ind w:left="0" w:firstLine="0"/>
              <w:contextualSpacing w:val="0"/>
            </w:pPr>
            <w:r w:rsidDel="00000000" w:rsidR="00000000" w:rsidRPr="00000000">
              <w:rPr>
                <w:rtl w:val="0"/>
              </w:rPr>
              <w:t xml:space="preserve">Logger Pro</w:t>
            </w:r>
          </w:p>
        </w:tc>
        <w:tc>
          <w:tcPr/>
          <w:p w:rsidR="00000000" w:rsidDel="00000000" w:rsidP="00000000" w:rsidRDefault="00000000" w:rsidRPr="00000000">
            <w:pPr>
              <w:tabs>
                <w:tab w:val="left" w:pos="360"/>
              </w:tabs>
              <w:spacing w:after="0" w:before="0" w:line="240" w:lineRule="auto"/>
              <w:ind w:left="0" w:firstLine="0"/>
              <w:contextualSpacing w:val="0"/>
            </w:pPr>
            <w:r w:rsidDel="00000000" w:rsidR="00000000" w:rsidRPr="00000000">
              <w:rPr>
                <w:rtl w:val="0"/>
              </w:rPr>
              <w:t xml:space="preserve">meter stick</w:t>
            </w:r>
          </w:p>
        </w:tc>
      </w:tr>
      <w:tr>
        <w:tc>
          <w:tcPr/>
          <w:p w:rsidR="00000000" w:rsidDel="00000000" w:rsidP="00000000" w:rsidRDefault="00000000" w:rsidRPr="00000000">
            <w:pPr>
              <w:tabs>
                <w:tab w:val="left" w:pos="360"/>
              </w:tabs>
              <w:spacing w:after="0" w:before="0" w:line="240" w:lineRule="auto"/>
              <w:ind w:left="0" w:firstLine="0"/>
              <w:contextualSpacing w:val="0"/>
            </w:pPr>
            <w:r w:rsidDel="00000000" w:rsidR="00000000" w:rsidRPr="00000000">
              <w:rPr>
                <w:rtl w:val="0"/>
              </w:rPr>
              <w:t xml:space="preserve">Vernier Motion Detector</w:t>
            </w:r>
          </w:p>
        </w:tc>
        <w:tc>
          <w:tcPr/>
          <w:p w:rsidR="00000000" w:rsidDel="00000000" w:rsidP="00000000" w:rsidRDefault="00000000" w:rsidRPr="00000000">
            <w:pPr>
              <w:tabs>
                <w:tab w:val="left" w:pos="360"/>
              </w:tabs>
              <w:spacing w:after="0" w:before="0" w:line="240" w:lineRule="auto"/>
              <w:ind w:left="0" w:firstLine="0"/>
              <w:contextualSpacing w:val="0"/>
            </w:pPr>
            <w:r w:rsidDel="00000000" w:rsidR="00000000" w:rsidRPr="00000000">
              <w:rPr>
                <w:rtl w:val="0"/>
              </w:rPr>
              <w:t xml:space="preserve">books</w:t>
            </w:r>
          </w:p>
        </w:tc>
      </w:tr>
      <w:tr>
        <w:tc>
          <w:tcPr/>
          <w:p w:rsidR="00000000" w:rsidDel="00000000" w:rsidP="00000000" w:rsidRDefault="00000000" w:rsidRPr="00000000">
            <w:pPr>
              <w:tabs>
                <w:tab w:val="left" w:pos="360"/>
              </w:tabs>
              <w:spacing w:after="0" w:before="0" w:line="240" w:lineRule="auto"/>
              <w:ind w:left="0" w:firstLine="0"/>
              <w:contextualSpacing w:val="0"/>
            </w:pPr>
            <w:r w:rsidDel="00000000" w:rsidR="00000000" w:rsidRPr="00000000">
              <w:rPr>
                <w:rtl w:val="0"/>
              </w:rPr>
              <w:t xml:space="preserve">ramp</w:t>
            </w:r>
          </w:p>
        </w:tc>
        <w:tc>
          <w:tcPr/>
          <w:p w:rsidR="00000000" w:rsidDel="00000000" w:rsidP="00000000" w:rsidRDefault="00000000" w:rsidRPr="00000000">
            <w:pPr>
              <w:tabs>
                <w:tab w:val="left" w:pos="360"/>
              </w:tabs>
              <w:spacing w:after="0" w:before="0" w:line="240" w:lineRule="auto"/>
              <w:ind w:left="0" w:firstLine="0"/>
              <w:contextualSpacing w:val="0"/>
            </w:pPr>
            <w:r w:rsidDel="00000000" w:rsidR="00000000" w:rsidRPr="00000000">
              <w:rPr>
                <w:rtl w:val="0"/>
              </w:rPr>
              <w:t xml:space="preserve">computer</w:t>
            </w:r>
          </w:p>
        </w:tc>
      </w:tr>
    </w:tbl>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keepNext w:val="1"/>
        <w:tabs>
          <w:tab w:val="left" w:pos="360"/>
        </w:tabs>
        <w:spacing w:after="160" w:before="240" w:line="240" w:lineRule="auto"/>
        <w:contextualSpacing w:val="0"/>
      </w:pPr>
      <w:r w:rsidDel="00000000" w:rsidR="00000000" w:rsidRPr="00000000">
        <w:rPr>
          <w:rFonts w:ascii="PT Serif" w:cs="PT Serif" w:eastAsia="PT Serif" w:hAnsi="PT Serif"/>
          <w:b w:val="1"/>
          <w:smallCaps w:val="1"/>
          <w:color w:val="000000"/>
          <w:sz w:val="28"/>
          <w:szCs w:val="28"/>
          <w:rtl w:val="0"/>
        </w:rPr>
        <w:t xml:space="preserve">Procedure</w:t>
      </w:r>
      <w:r w:rsidDel="00000000" w:rsidR="00000000" w:rsidRPr="00000000">
        <w:rPr>
          <w:rtl w:val="0"/>
        </w:rPr>
      </w:r>
    </w:p>
    <w:p w:rsidR="00000000" w:rsidDel="00000000" w:rsidP="00000000" w:rsidRDefault="00000000" w:rsidRPr="00000000">
      <w:pPr>
        <w:numPr>
          <w:ilvl w:val="0"/>
          <w:numId w:val="1"/>
        </w:numPr>
        <w:tabs>
          <w:tab w:val="left" w:pos="360"/>
        </w:tabs>
        <w:spacing w:after="240" w:before="0" w:line="240" w:lineRule="auto"/>
        <w:ind w:left="720" w:hanging="360"/>
        <w:contextualSpacing w:val="1"/>
        <w:rPr>
          <w:rFonts w:ascii="PT Serif" w:cs="PT Serif" w:eastAsia="PT Serif" w:hAnsi="PT Serif"/>
          <w:u w:val="none"/>
        </w:rPr>
      </w:pPr>
      <w:r w:rsidDel="00000000" w:rsidR="00000000" w:rsidRPr="00000000">
        <w:rPr>
          <w:rFonts w:ascii="PT Serif" w:cs="PT Serif" w:eastAsia="PT Serif" w:hAnsi="PT Serif"/>
          <w:rtl w:val="0"/>
        </w:rPr>
        <w:t xml:space="preserve">Setup the track</w:t>
      </w:r>
      <w:r w:rsidDel="00000000" w:rsidR="00000000" w:rsidRPr="00000000">
        <w:drawing>
          <wp:anchor allowOverlap="1" behindDoc="0" distB="0" distT="0" distL="114300" distR="114300" hidden="0" layoutInCell="0" locked="0" relativeHeight="0" simplePos="0">
            <wp:simplePos x="0" y="0"/>
            <wp:positionH relativeFrom="margin">
              <wp:posOffset>5105400</wp:posOffset>
            </wp:positionH>
            <wp:positionV relativeFrom="paragraph">
              <wp:posOffset>133350</wp:posOffset>
            </wp:positionV>
            <wp:extent cx="914400" cy="533400"/>
            <wp:effectExtent b="0" l="0" r="0" t="0"/>
            <wp:wrapSquare wrapText="left" distB="0" distT="0" distL="114300" distR="114300"/>
            <wp:docPr descr="Switch left" id="3" name="image08.png"/>
            <a:graphic>
              <a:graphicData uri="http://schemas.openxmlformats.org/drawingml/2006/picture">
                <pic:pic>
                  <pic:nvPicPr>
                    <pic:cNvPr descr="Switch left" id="0" name="image08.png"/>
                    <pic:cNvPicPr preferRelativeResize="0"/>
                  </pic:nvPicPr>
                  <pic:blipFill>
                    <a:blip r:embed="rId7"/>
                    <a:srcRect b="0" l="0" r="0" t="0"/>
                    <a:stretch>
                      <a:fillRect/>
                    </a:stretch>
                  </pic:blipFill>
                  <pic:spPr>
                    <a:xfrm>
                      <a:off x="0" y="0"/>
                      <a:ext cx="914400" cy="533400"/>
                    </a:xfrm>
                    <a:prstGeom prst="rect"/>
                    <a:ln/>
                  </pic:spPr>
                </pic:pic>
              </a:graphicData>
            </a:graphic>
          </wp:anchor>
        </w:drawing>
      </w:r>
    </w:p>
    <w:p w:rsidR="00000000" w:rsidDel="00000000" w:rsidP="00000000" w:rsidRDefault="00000000" w:rsidRPr="00000000">
      <w:pPr>
        <w:numPr>
          <w:ilvl w:val="1"/>
          <w:numId w:val="1"/>
        </w:numPr>
        <w:tabs>
          <w:tab w:val="left" w:pos="360"/>
        </w:tabs>
        <w:spacing w:after="240" w:before="0" w:line="240" w:lineRule="auto"/>
        <w:ind w:left="1440" w:hanging="360"/>
        <w:contextualSpacing w:val="1"/>
        <w:rPr>
          <w:rFonts w:ascii="PT Serif" w:cs="PT Serif" w:eastAsia="PT Serif" w:hAnsi="PT Serif"/>
          <w:u w:val="none"/>
        </w:rPr>
      </w:pPr>
      <w:r w:rsidDel="00000000" w:rsidR="00000000" w:rsidRPr="00000000">
        <w:rPr>
          <w:rFonts w:ascii="PT Serif" w:cs="PT Serif" w:eastAsia="PT Serif" w:hAnsi="PT Serif"/>
          <w:b w:val="0"/>
          <w:color w:val="000000"/>
          <w:sz w:val="24"/>
          <w:szCs w:val="24"/>
          <w:rtl w:val="0"/>
        </w:rPr>
        <w:t xml:space="preserve">Connect the Motion Detector to the </w:t>
      </w:r>
      <w:r w:rsidDel="00000000" w:rsidR="00000000" w:rsidRPr="00000000">
        <w:rPr>
          <w:rFonts w:ascii="PT Serif" w:cs="PT Serif" w:eastAsia="PT Serif" w:hAnsi="PT Serif"/>
          <w:b w:val="0"/>
          <w:color w:val="000000"/>
          <w:sz w:val="20"/>
          <w:szCs w:val="20"/>
          <w:rtl w:val="0"/>
        </w:rPr>
        <w:t xml:space="preserve">DIG/SONIC 1 </w:t>
      </w:r>
      <w:r w:rsidDel="00000000" w:rsidR="00000000" w:rsidRPr="00000000">
        <w:rPr>
          <w:rFonts w:ascii="PT Serif" w:cs="PT Serif" w:eastAsia="PT Serif" w:hAnsi="PT Serif"/>
          <w:b w:val="0"/>
          <w:color w:val="000000"/>
          <w:sz w:val="24"/>
          <w:szCs w:val="24"/>
          <w:rtl w:val="0"/>
        </w:rPr>
        <w:t xml:space="preserve">channel</w:t>
      </w:r>
      <w:r w:rsidDel="00000000" w:rsidR="00000000" w:rsidRPr="00000000">
        <w:rPr>
          <w:rFonts w:ascii="PT Serif" w:cs="PT Serif" w:eastAsia="PT Serif" w:hAnsi="PT Serif"/>
          <w:b w:val="0"/>
          <w:color w:val="000000"/>
          <w:sz w:val="20"/>
          <w:szCs w:val="20"/>
          <w:rtl w:val="0"/>
        </w:rPr>
        <w:t xml:space="preserve"> </w:t>
      </w:r>
      <w:r w:rsidDel="00000000" w:rsidR="00000000" w:rsidRPr="00000000">
        <w:rPr>
          <w:rFonts w:ascii="PT Serif" w:cs="PT Serif" w:eastAsia="PT Serif" w:hAnsi="PT Serif"/>
          <w:b w:val="0"/>
          <w:color w:val="000000"/>
          <w:sz w:val="24"/>
          <w:szCs w:val="24"/>
          <w:rtl w:val="0"/>
        </w:rPr>
        <w:t xml:space="preserve">of the interface. If the Motion Detector has a switch, set it to Track.</w:t>
      </w:r>
      <w:r w:rsidDel="00000000" w:rsidR="00000000" w:rsidRPr="00000000">
        <w:rPr>
          <w:rtl w:val="0"/>
        </w:rPr>
      </w:r>
    </w:p>
    <w:p w:rsidR="00000000" w:rsidDel="00000000" w:rsidP="00000000" w:rsidRDefault="00000000" w:rsidRPr="00000000">
      <w:pPr>
        <w:numPr>
          <w:ilvl w:val="1"/>
          <w:numId w:val="1"/>
        </w:numPr>
        <w:tabs>
          <w:tab w:val="left" w:pos="360"/>
        </w:tabs>
        <w:spacing w:after="240" w:before="0" w:line="240" w:lineRule="auto"/>
        <w:ind w:left="1440" w:hanging="360"/>
        <w:contextualSpacing w:val="1"/>
        <w:rPr>
          <w:rFonts w:ascii="PT Serif" w:cs="PT Serif" w:eastAsia="PT Serif" w:hAnsi="PT Serif"/>
          <w:u w:val="none"/>
        </w:rPr>
      </w:pPr>
      <w:r w:rsidDel="00000000" w:rsidR="00000000" w:rsidRPr="00000000">
        <w:rPr>
          <w:rFonts w:ascii="PT Serif" w:cs="PT Serif" w:eastAsia="PT Serif" w:hAnsi="PT Serif"/>
          <w:b w:val="0"/>
          <w:color w:val="000000"/>
          <w:sz w:val="24"/>
          <w:szCs w:val="24"/>
          <w:rtl w:val="0"/>
        </w:rPr>
        <w:t xml:space="preserve">Place a single book under one end of </w:t>
      </w:r>
      <w:r w:rsidDel="00000000" w:rsidR="00000000" w:rsidRPr="00000000">
        <w:rPr>
          <w:rFonts w:ascii="PT Serif" w:cs="PT Serif" w:eastAsia="PT Serif" w:hAnsi="PT Serif"/>
          <w:rtl w:val="0"/>
        </w:rPr>
        <w:t xml:space="preserve">the</w:t>
      </w:r>
      <w:r w:rsidDel="00000000" w:rsidR="00000000" w:rsidRPr="00000000">
        <w:rPr>
          <w:rFonts w:ascii="PT Serif" w:cs="PT Serif" w:eastAsia="PT Serif" w:hAnsi="PT Serif"/>
          <w:b w:val="0"/>
          <w:color w:val="000000"/>
          <w:sz w:val="24"/>
          <w:szCs w:val="24"/>
          <w:rtl w:val="0"/>
        </w:rPr>
        <w:t xml:space="preserve"> track so that it forms a small angle with the horizontal. </w:t>
      </w:r>
      <w:r w:rsidDel="00000000" w:rsidR="00000000" w:rsidRPr="00000000">
        <w:rPr>
          <w:rtl w:val="0"/>
        </w:rPr>
      </w:r>
    </w:p>
    <w:p w:rsidR="00000000" w:rsidDel="00000000" w:rsidP="00000000" w:rsidRDefault="00000000" w:rsidRPr="00000000">
      <w:pPr>
        <w:numPr>
          <w:ilvl w:val="1"/>
          <w:numId w:val="1"/>
        </w:numPr>
        <w:tabs>
          <w:tab w:val="left" w:pos="360"/>
        </w:tabs>
        <w:spacing w:after="240" w:before="0" w:line="240" w:lineRule="auto"/>
        <w:ind w:left="1440" w:hanging="360"/>
        <w:contextualSpacing w:val="1"/>
        <w:rPr>
          <w:rFonts w:ascii="PT Serif" w:cs="PT Serif" w:eastAsia="PT Serif" w:hAnsi="PT Serif"/>
          <w:u w:val="none"/>
        </w:rPr>
      </w:pPr>
      <w:r w:rsidDel="00000000" w:rsidR="00000000" w:rsidRPr="00000000">
        <w:rPr>
          <w:rFonts w:ascii="PT Serif" w:cs="PT Serif" w:eastAsia="PT Serif" w:hAnsi="PT Serif"/>
          <w:b w:val="0"/>
          <w:color w:val="000000"/>
          <w:sz w:val="24"/>
          <w:szCs w:val="24"/>
          <w:rtl w:val="0"/>
        </w:rPr>
        <w:t xml:space="preserve">Place the Motion Detector at the top of an incline. </w:t>
      </w:r>
      <w:r w:rsidDel="00000000" w:rsidR="00000000" w:rsidRPr="00000000">
        <w:rPr>
          <w:rFonts w:ascii="PT Serif" w:cs="PT Serif" w:eastAsia="PT Serif" w:hAnsi="PT Serif"/>
          <w:b w:val="1"/>
          <w:color w:val="000000"/>
          <w:sz w:val="24"/>
          <w:szCs w:val="24"/>
          <w:rtl w:val="0"/>
        </w:rPr>
        <w:t xml:space="preserve">Place it so the cart will never be closer than 0.15 m. </w:t>
      </w:r>
      <w:r w:rsidDel="00000000" w:rsidR="00000000" w:rsidRPr="00000000">
        <w:rPr>
          <w:rtl w:val="0"/>
        </w:rPr>
      </w:r>
    </w:p>
    <w:p w:rsidR="00000000" w:rsidDel="00000000" w:rsidP="00000000" w:rsidRDefault="00000000" w:rsidRPr="00000000">
      <w:pPr>
        <w:numPr>
          <w:ilvl w:val="0"/>
          <w:numId w:val="1"/>
        </w:numPr>
        <w:tabs>
          <w:tab w:val="left" w:pos="360"/>
        </w:tabs>
        <w:spacing w:after="240" w:before="0" w:line="240" w:lineRule="auto"/>
        <w:ind w:left="720" w:hanging="360"/>
        <w:contextualSpacing w:val="1"/>
        <w:rPr>
          <w:rFonts w:ascii="PT Serif" w:cs="PT Serif" w:eastAsia="PT Serif" w:hAnsi="PT Serif"/>
          <w:u w:val="none"/>
        </w:rPr>
      </w:pPr>
      <w:r w:rsidDel="00000000" w:rsidR="00000000" w:rsidRPr="00000000">
        <w:rPr>
          <w:rFonts w:ascii="PT Serif" w:cs="PT Serif" w:eastAsia="PT Serif" w:hAnsi="PT Serif"/>
          <w:rtl w:val="0"/>
        </w:rPr>
        <w:t xml:space="preserve">Ready the computer</w:t>
      </w:r>
    </w:p>
    <w:p w:rsidR="00000000" w:rsidDel="00000000" w:rsidP="00000000" w:rsidRDefault="00000000" w:rsidRPr="00000000">
      <w:pPr>
        <w:numPr>
          <w:ilvl w:val="1"/>
          <w:numId w:val="1"/>
        </w:numPr>
        <w:tabs>
          <w:tab w:val="left" w:pos="360"/>
        </w:tabs>
        <w:spacing w:after="240" w:before="0" w:line="240" w:lineRule="auto"/>
        <w:ind w:left="1440" w:hanging="360"/>
        <w:contextualSpacing w:val="1"/>
        <w:rPr>
          <w:rFonts w:ascii="PT Serif" w:cs="PT Serif" w:eastAsia="PT Serif" w:hAnsi="PT Serif"/>
          <w:u w:val="none"/>
        </w:rPr>
      </w:pPr>
      <w:r w:rsidDel="00000000" w:rsidR="00000000" w:rsidRPr="00000000">
        <w:rPr>
          <w:rFonts w:ascii="Nova Mono" w:cs="Nova Mono" w:eastAsia="Nova Mono" w:hAnsi="Nova Mono"/>
          <w:rtl w:val="0"/>
        </w:rPr>
        <w:t xml:space="preserve">On your computer, open Logger Pro software.  Go to File → Open... → Physics with Vernier → </w:t>
      </w:r>
      <w:r w:rsidDel="00000000" w:rsidR="00000000" w:rsidRPr="00000000">
        <w:rPr>
          <w:rFonts w:ascii="PT Serif" w:cs="PT Serif" w:eastAsia="PT Serif" w:hAnsi="PT Serif"/>
          <w:b w:val="0"/>
          <w:color w:val="000000"/>
          <w:sz w:val="24"/>
          <w:szCs w:val="24"/>
          <w:rtl w:val="0"/>
        </w:rPr>
        <w:t xml:space="preserve">“</w:t>
      </w:r>
      <w:r w:rsidDel="00000000" w:rsidR="00000000" w:rsidRPr="00000000">
        <w:rPr>
          <w:rFonts w:ascii="PT Serif" w:cs="PT Serif" w:eastAsia="PT Serif" w:hAnsi="PT Serif"/>
          <w:b w:val="0"/>
          <w:color w:val="000000"/>
          <w:sz w:val="24"/>
          <w:szCs w:val="24"/>
          <w:u w:val="single"/>
          <w:rtl w:val="0"/>
        </w:rPr>
        <w:t xml:space="preserve">04 Determining g</w:t>
      </w:r>
      <w:r w:rsidDel="00000000" w:rsidR="00000000" w:rsidRPr="00000000">
        <w:rPr>
          <w:rFonts w:ascii="PT Serif" w:cs="PT Serif" w:eastAsia="PT Serif" w:hAnsi="PT Serif"/>
          <w:b w:val="0"/>
          <w:color w:val="000000"/>
          <w:sz w:val="24"/>
          <w:szCs w:val="24"/>
          <w:rtl w:val="0"/>
        </w:rPr>
        <w:t xml:space="preserve">” </w:t>
      </w:r>
      <w:r w:rsidDel="00000000" w:rsidR="00000000" w:rsidRPr="00000000">
        <w:rPr>
          <w:rtl w:val="0"/>
        </w:rPr>
      </w:r>
    </w:p>
    <w:p w:rsidR="00000000" w:rsidDel="00000000" w:rsidP="00000000" w:rsidRDefault="00000000" w:rsidRPr="00000000">
      <w:pPr>
        <w:numPr>
          <w:ilvl w:val="0"/>
          <w:numId w:val="1"/>
        </w:numPr>
        <w:tabs>
          <w:tab w:val="left" w:pos="360"/>
        </w:tabs>
        <w:spacing w:after="240" w:before="0" w:line="240" w:lineRule="auto"/>
        <w:ind w:left="720" w:hanging="360"/>
        <w:contextualSpacing w:val="1"/>
        <w:rPr>
          <w:rFonts w:ascii="PT Serif" w:cs="PT Serif" w:eastAsia="PT Serif" w:hAnsi="PT Serif"/>
          <w:u w:val="none"/>
        </w:rPr>
      </w:pPr>
      <w:r w:rsidDel="00000000" w:rsidR="00000000" w:rsidRPr="00000000">
        <w:rPr>
          <w:rFonts w:ascii="PT Serif" w:cs="PT Serif" w:eastAsia="PT Serif" w:hAnsi="PT Serif"/>
          <w:rtl w:val="0"/>
        </w:rPr>
        <w:t xml:space="preserve">Collect Data</w:t>
      </w:r>
    </w:p>
    <w:p w:rsidR="00000000" w:rsidDel="00000000" w:rsidP="00000000" w:rsidRDefault="00000000" w:rsidRPr="00000000">
      <w:pPr>
        <w:numPr>
          <w:ilvl w:val="1"/>
          <w:numId w:val="1"/>
        </w:numPr>
        <w:tabs>
          <w:tab w:val="left" w:pos="360"/>
        </w:tabs>
        <w:spacing w:after="240" w:before="0" w:line="240" w:lineRule="auto"/>
        <w:ind w:left="1440" w:hanging="360"/>
        <w:contextualSpacing w:val="1"/>
        <w:rPr>
          <w:rFonts w:ascii="PT Serif" w:cs="PT Serif" w:eastAsia="PT Serif" w:hAnsi="PT Serif"/>
          <w:u w:val="none"/>
        </w:rPr>
      </w:pPr>
      <w:r w:rsidDel="00000000" w:rsidR="00000000" w:rsidRPr="00000000">
        <w:rPr>
          <w:rFonts w:ascii="PT Serif" w:cs="PT Serif" w:eastAsia="PT Serif" w:hAnsi="PT Serif"/>
          <w:b w:val="0"/>
          <w:color w:val="000000"/>
          <w:sz w:val="24"/>
          <w:szCs w:val="24"/>
          <w:rtl w:val="0"/>
        </w:rPr>
        <w:t xml:space="preserve">Hold the cart on the incline about 0.15 m from the Motion Detector.</w:t>
      </w:r>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5334000</wp:posOffset>
            </wp:positionH>
            <wp:positionV relativeFrom="paragraph">
              <wp:posOffset>276225</wp:posOffset>
            </wp:positionV>
            <wp:extent cx="796290" cy="271463"/>
            <wp:effectExtent b="0" l="0" r="0" t="0"/>
            <wp:wrapSquare wrapText="bothSides" distB="0" distT="0" distL="0" distR="0"/>
            <wp:docPr descr="CollectNew" id="5" name="image10.png"/>
            <a:graphic>
              <a:graphicData uri="http://schemas.openxmlformats.org/drawingml/2006/picture">
                <pic:pic>
                  <pic:nvPicPr>
                    <pic:cNvPr descr="CollectNew" id="0" name="image10.png"/>
                    <pic:cNvPicPr preferRelativeResize="0"/>
                  </pic:nvPicPr>
                  <pic:blipFill>
                    <a:blip r:embed="rId8"/>
                    <a:srcRect b="0" l="0" r="0" t="0"/>
                    <a:stretch>
                      <a:fillRect/>
                    </a:stretch>
                  </pic:blipFill>
                  <pic:spPr>
                    <a:xfrm>
                      <a:off x="0" y="0"/>
                      <a:ext cx="796290" cy="271463"/>
                    </a:xfrm>
                    <a:prstGeom prst="rect"/>
                    <a:ln/>
                  </pic:spPr>
                </pic:pic>
              </a:graphicData>
            </a:graphic>
          </wp:anchor>
        </w:drawing>
      </w:r>
    </w:p>
    <w:p w:rsidR="00000000" w:rsidDel="00000000" w:rsidP="00000000" w:rsidRDefault="00000000" w:rsidRPr="00000000">
      <w:pPr>
        <w:numPr>
          <w:ilvl w:val="1"/>
          <w:numId w:val="1"/>
        </w:numPr>
        <w:tabs>
          <w:tab w:val="left" w:pos="360"/>
        </w:tabs>
        <w:spacing w:after="240" w:before="0" w:line="240" w:lineRule="auto"/>
        <w:ind w:left="1440" w:hanging="360"/>
        <w:contextualSpacing w:val="1"/>
        <w:rPr>
          <w:rFonts w:ascii="PT Serif" w:cs="PT Serif" w:eastAsia="PT Serif" w:hAnsi="PT Serif"/>
          <w:u w:val="none"/>
        </w:rPr>
      </w:pPr>
      <w:r w:rsidDel="00000000" w:rsidR="00000000" w:rsidRPr="00000000">
        <w:rPr>
          <w:rFonts w:ascii="PT Serif" w:cs="PT Serif" w:eastAsia="PT Serif" w:hAnsi="PT Serif"/>
          <w:b w:val="0"/>
          <w:color w:val="000000"/>
          <w:sz w:val="24"/>
          <w:szCs w:val="24"/>
          <w:rtl w:val="0"/>
        </w:rPr>
        <w:t xml:space="preserve">Click the </w:t>
      </w:r>
      <w:r w:rsidDel="00000000" w:rsidR="00000000" w:rsidRPr="00000000">
        <w:rPr>
          <w:rFonts w:ascii="PT Serif" w:cs="PT Serif" w:eastAsia="PT Serif" w:hAnsi="PT Serif"/>
          <w:u w:val="single"/>
          <w:rtl w:val="0"/>
        </w:rPr>
        <w:t xml:space="preserve">“Collect” icon</w:t>
      </w:r>
      <w:r w:rsidDel="00000000" w:rsidR="00000000" w:rsidRPr="00000000">
        <w:rPr>
          <w:rFonts w:ascii="PT Serif" w:cs="PT Serif" w:eastAsia="PT Serif" w:hAnsi="PT Serif"/>
          <w:b w:val="0"/>
          <w:color w:val="000000"/>
          <w:sz w:val="24"/>
          <w:szCs w:val="24"/>
          <w:u w:val="single"/>
          <w:rtl w:val="0"/>
        </w:rPr>
        <w:t xml:space="preserve"> </w:t>
      </w:r>
      <w:r w:rsidDel="00000000" w:rsidR="00000000" w:rsidRPr="00000000">
        <w:rPr>
          <w:rFonts w:ascii="PT Serif" w:cs="PT Serif" w:eastAsia="PT Serif" w:hAnsi="PT Serif"/>
          <w:b w:val="0"/>
          <w:color w:val="000000"/>
          <w:sz w:val="24"/>
          <w:szCs w:val="24"/>
          <w:rtl w:val="0"/>
        </w:rPr>
        <w:t xml:space="preserve">to begin collecting data; release the cart after the Motion Detector starts to click. You may have to adjust the position and aim of the Motion Detector several times before you get it right. Adjust and repeat this step until you get a good run showing approximately constant slope on the velocity </w:t>
      </w:r>
      <w:r w:rsidDel="00000000" w:rsidR="00000000" w:rsidRPr="00000000">
        <w:rPr>
          <w:rFonts w:ascii="PT Serif" w:cs="PT Serif" w:eastAsia="PT Serif" w:hAnsi="PT Serif"/>
          <w:b w:val="0"/>
          <w:i w:val="1"/>
          <w:color w:val="000000"/>
          <w:sz w:val="24"/>
          <w:szCs w:val="24"/>
          <w:rtl w:val="0"/>
        </w:rPr>
        <w:t xml:space="preserve">vs</w:t>
      </w:r>
      <w:r w:rsidDel="00000000" w:rsidR="00000000" w:rsidRPr="00000000">
        <w:rPr>
          <w:rFonts w:ascii="PT Serif" w:cs="PT Serif" w:eastAsia="PT Serif" w:hAnsi="PT Serif"/>
          <w:b w:val="0"/>
          <w:i w:val="1"/>
          <w:color w:val="000000"/>
          <w:sz w:val="20"/>
          <w:szCs w:val="20"/>
          <w:rtl w:val="0"/>
        </w:rPr>
        <w:t xml:space="preserve">.</w:t>
      </w:r>
      <w:r w:rsidDel="00000000" w:rsidR="00000000" w:rsidRPr="00000000">
        <w:rPr>
          <w:rFonts w:ascii="PT Serif" w:cs="PT Serif" w:eastAsia="PT Serif" w:hAnsi="PT Serif"/>
          <w:b w:val="0"/>
          <w:i w:val="1"/>
          <w:color w:val="000000"/>
          <w:sz w:val="24"/>
          <w:szCs w:val="24"/>
          <w:rtl w:val="0"/>
        </w:rPr>
        <w:t xml:space="preserve"> </w:t>
      </w:r>
      <w:r w:rsidDel="00000000" w:rsidR="00000000" w:rsidRPr="00000000">
        <w:rPr>
          <w:rFonts w:ascii="PT Serif" w:cs="PT Serif" w:eastAsia="PT Serif" w:hAnsi="PT Serif"/>
          <w:b w:val="0"/>
          <w:color w:val="000000"/>
          <w:sz w:val="24"/>
          <w:szCs w:val="24"/>
          <w:rtl w:val="0"/>
        </w:rPr>
        <w:t xml:space="preserve">time graph (v-t graph) during the rolling of the cart.</w:t>
      </w:r>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5600700</wp:posOffset>
            </wp:positionH>
            <wp:positionV relativeFrom="paragraph">
              <wp:posOffset>1066800</wp:posOffset>
            </wp:positionV>
            <wp:extent cx="533400" cy="533400"/>
            <wp:effectExtent b="0" l="0" r="0" t="0"/>
            <wp:wrapSquare wrapText="bothSides" distB="0" distT="0" distL="0" distR="0"/>
            <wp:docPr descr="LinearFitNew" id="6" name="image11.png"/>
            <a:graphic>
              <a:graphicData uri="http://schemas.openxmlformats.org/drawingml/2006/picture">
                <pic:pic>
                  <pic:nvPicPr>
                    <pic:cNvPr descr="LinearFitNew" id="0" name="image11.png"/>
                    <pic:cNvPicPr preferRelativeResize="0"/>
                  </pic:nvPicPr>
                  <pic:blipFill>
                    <a:blip r:embed="rId9"/>
                    <a:srcRect b="0" l="0" r="0" t="0"/>
                    <a:stretch>
                      <a:fillRect/>
                    </a:stretch>
                  </pic:blipFill>
                  <pic:spPr>
                    <a:xfrm>
                      <a:off x="0" y="0"/>
                      <a:ext cx="533400" cy="533400"/>
                    </a:xfrm>
                    <a:prstGeom prst="rect"/>
                    <a:ln/>
                  </pic:spPr>
                </pic:pic>
              </a:graphicData>
            </a:graphic>
          </wp:anchor>
        </w:drawing>
      </w:r>
    </w:p>
    <w:p w:rsidR="00000000" w:rsidDel="00000000" w:rsidP="00000000" w:rsidRDefault="00000000" w:rsidRPr="00000000">
      <w:pPr>
        <w:numPr>
          <w:ilvl w:val="1"/>
          <w:numId w:val="1"/>
        </w:numPr>
        <w:tabs>
          <w:tab w:val="left" w:pos="360"/>
        </w:tabs>
        <w:spacing w:after="240" w:before="0" w:line="240" w:lineRule="auto"/>
        <w:ind w:left="1440" w:hanging="360"/>
        <w:contextualSpacing w:val="1"/>
        <w:rPr>
          <w:rFonts w:ascii="PT Serif" w:cs="PT Serif" w:eastAsia="PT Serif" w:hAnsi="PT Serif"/>
          <w:u w:val="none"/>
        </w:rPr>
      </w:pPr>
      <w:r w:rsidDel="00000000" w:rsidR="00000000" w:rsidRPr="00000000">
        <w:rPr>
          <w:rFonts w:ascii="PT Serif" w:cs="PT Serif" w:eastAsia="PT Serif" w:hAnsi="PT Serif"/>
          <w:b w:val="0"/>
          <w:color w:val="000000"/>
          <w:rtl w:val="0"/>
        </w:rPr>
        <w:t xml:space="preserve">Logger Pro can automatically fit a straight line to a portion of your data. First indicate which portion is to be used by dragging across the graph to indicate the starting and ending times.</w:t>
      </w:r>
      <w:r w:rsidDel="00000000" w:rsidR="00000000" w:rsidRPr="00000000">
        <w:rPr>
          <w:rFonts w:ascii="PT Serif" w:cs="PT Serif" w:eastAsia="PT Serif" w:hAnsi="PT Serif"/>
          <w:rtl w:val="0"/>
        </w:rPr>
        <w:t xml:space="preserve"> </w:t>
      </w:r>
      <w:r w:rsidDel="00000000" w:rsidR="00000000" w:rsidRPr="00000000">
        <w:rPr>
          <w:rFonts w:ascii="PT Serif" w:cs="PT Serif" w:eastAsia="PT Serif" w:hAnsi="PT Serif"/>
          <w:b w:val="0"/>
          <w:color w:val="000000"/>
          <w:rtl w:val="0"/>
        </w:rPr>
        <w:t xml:space="preserve">Then click on the </w:t>
      </w:r>
      <w:r w:rsidDel="00000000" w:rsidR="00000000" w:rsidRPr="00000000">
        <w:rPr>
          <w:rFonts w:ascii="PT Serif" w:cs="PT Serif" w:eastAsia="PT Serif" w:hAnsi="PT Serif"/>
          <w:rtl w:val="0"/>
        </w:rPr>
        <w:t xml:space="preserve">“</w:t>
      </w:r>
      <w:r w:rsidDel="00000000" w:rsidR="00000000" w:rsidRPr="00000000">
        <w:rPr>
          <w:rFonts w:ascii="PT Serif" w:cs="PT Serif" w:eastAsia="PT Serif" w:hAnsi="PT Serif"/>
          <w:b w:val="0"/>
          <w:color w:val="000000"/>
          <w:u w:val="single"/>
          <w:rtl w:val="0"/>
        </w:rPr>
        <w:t xml:space="preserve">Linear Fit</w:t>
      </w:r>
      <w:r w:rsidDel="00000000" w:rsidR="00000000" w:rsidRPr="00000000">
        <w:rPr>
          <w:rFonts w:ascii="PT Serif" w:cs="PT Serif" w:eastAsia="PT Serif" w:hAnsi="PT Serif"/>
          <w:u w:val="single"/>
          <w:rtl w:val="0"/>
        </w:rPr>
        <w:t xml:space="preserve">”</w:t>
      </w:r>
      <w:r w:rsidDel="00000000" w:rsidR="00000000" w:rsidRPr="00000000">
        <w:rPr>
          <w:rFonts w:ascii="PT Serif" w:cs="PT Serif" w:eastAsia="PT Serif" w:hAnsi="PT Serif"/>
          <w:b w:val="0"/>
          <w:color w:val="000000"/>
          <w:u w:val="single"/>
          <w:rtl w:val="0"/>
        </w:rPr>
        <w:t xml:space="preserve"> </w:t>
      </w:r>
      <w:r w:rsidDel="00000000" w:rsidR="00000000" w:rsidRPr="00000000">
        <w:rPr>
          <w:rFonts w:ascii="PT Serif" w:cs="PT Serif" w:eastAsia="PT Serif" w:hAnsi="PT Serif"/>
          <w:u w:val="single"/>
          <w:rtl w:val="0"/>
        </w:rPr>
        <w:t xml:space="preserve">icon</w:t>
      </w:r>
      <w:r w:rsidDel="00000000" w:rsidR="00000000" w:rsidRPr="00000000">
        <w:rPr>
          <w:rFonts w:ascii="PT Serif" w:cs="PT Serif" w:eastAsia="PT Serif" w:hAnsi="PT Serif"/>
          <w:b w:val="0"/>
          <w:color w:val="000000"/>
          <w:rtl w:val="0"/>
        </w:rPr>
        <w:t xml:space="preserve">, shown to the </w:t>
      </w:r>
      <w:r w:rsidDel="00000000" w:rsidR="00000000" w:rsidRPr="00000000">
        <w:rPr>
          <w:rFonts w:ascii="PT Serif" w:cs="PT Serif" w:eastAsia="PT Serif" w:hAnsi="PT Serif"/>
          <w:rtl w:val="0"/>
        </w:rPr>
        <w:t xml:space="preserve">right</w:t>
      </w:r>
      <w:r w:rsidDel="00000000" w:rsidR="00000000" w:rsidRPr="00000000">
        <w:rPr>
          <w:rFonts w:ascii="PT Serif" w:cs="PT Serif" w:eastAsia="PT Serif" w:hAnsi="PT Serif"/>
          <w:b w:val="0"/>
          <w:color w:val="000000"/>
          <w:vertAlign w:val="superscript"/>
          <w:rtl w:val="0"/>
        </w:rPr>
        <w:t xml:space="preserve"> </w:t>
      </w:r>
      <w:r w:rsidDel="00000000" w:rsidR="00000000" w:rsidRPr="00000000">
        <w:rPr>
          <w:rFonts w:ascii="PT Serif" w:cs="PT Serif" w:eastAsia="PT Serif" w:hAnsi="PT Serif"/>
          <w:b w:val="0"/>
          <w:color w:val="000000"/>
          <w:rtl w:val="0"/>
        </w:rPr>
        <w:t xml:space="preserve">,</w:t>
      </w:r>
      <w:r w:rsidDel="00000000" w:rsidR="00000000" w:rsidRPr="00000000">
        <w:rPr>
          <w:rFonts w:ascii="PT Serif" w:cs="PT Serif" w:eastAsia="PT Serif" w:hAnsi="PT Serif"/>
          <w:b w:val="0"/>
          <w:color w:val="000000"/>
          <w:vertAlign w:val="superscript"/>
          <w:rtl w:val="0"/>
        </w:rPr>
        <w:t xml:space="preserve"> </w:t>
      </w:r>
      <w:r w:rsidDel="00000000" w:rsidR="00000000" w:rsidRPr="00000000">
        <w:rPr>
          <w:rFonts w:ascii="PT Serif" w:cs="PT Serif" w:eastAsia="PT Serif" w:hAnsi="PT Serif"/>
          <w:b w:val="0"/>
          <w:color w:val="000000"/>
          <w:rtl w:val="0"/>
        </w:rPr>
        <w:t xml:space="preserve">to perform a linear regression of the selected data. Use this tool to determine the slope of the velocity </w:t>
      </w:r>
      <w:r w:rsidDel="00000000" w:rsidR="00000000" w:rsidRPr="00000000">
        <w:rPr>
          <w:rFonts w:ascii="PT Serif" w:cs="PT Serif" w:eastAsia="PT Serif" w:hAnsi="PT Serif"/>
          <w:b w:val="0"/>
          <w:i w:val="1"/>
          <w:color w:val="000000"/>
          <w:rtl w:val="0"/>
        </w:rPr>
        <w:t xml:space="preserve">vs</w:t>
      </w:r>
      <w:r w:rsidDel="00000000" w:rsidR="00000000" w:rsidRPr="00000000">
        <w:rPr>
          <w:rFonts w:ascii="PT Serif" w:cs="PT Serif" w:eastAsia="PT Serif" w:hAnsi="PT Serif"/>
          <w:b w:val="0"/>
          <w:color w:val="000000"/>
          <w:rtl w:val="0"/>
        </w:rPr>
        <w:t xml:space="preserve">. time graph</w:t>
      </w:r>
      <w:r w:rsidDel="00000000" w:rsidR="00000000" w:rsidRPr="00000000">
        <w:rPr>
          <w:rFonts w:ascii="PT Serif" w:cs="PT Serif" w:eastAsia="PT Serif" w:hAnsi="PT Serif"/>
          <w:rtl w:val="0"/>
        </w:rPr>
        <w:t xml:space="preserve"> (ie. acceleration)</w:t>
      </w:r>
      <w:r w:rsidDel="00000000" w:rsidR="00000000" w:rsidRPr="00000000">
        <w:rPr>
          <w:rFonts w:ascii="PT Serif" w:cs="PT Serif" w:eastAsia="PT Serif" w:hAnsi="PT Serif"/>
          <w:b w:val="0"/>
          <w:color w:val="000000"/>
          <w:rtl w:val="0"/>
        </w:rPr>
        <w:t xml:space="preserve"> using </w:t>
      </w:r>
      <w:r w:rsidDel="00000000" w:rsidR="00000000" w:rsidRPr="00000000">
        <w:rPr>
          <w:rFonts w:ascii="PT Serif" w:cs="PT Serif" w:eastAsia="PT Serif" w:hAnsi="PT Serif"/>
          <w:b w:val="1"/>
          <w:color w:val="000000"/>
          <w:rtl w:val="0"/>
        </w:rPr>
        <w:t xml:space="preserve">only </w:t>
      </w:r>
      <w:r w:rsidDel="00000000" w:rsidR="00000000" w:rsidRPr="00000000">
        <w:rPr>
          <w:rFonts w:ascii="PT Serif" w:cs="PT Serif" w:eastAsia="PT Serif" w:hAnsi="PT Serif"/>
          <w:b w:val="0"/>
          <w:color w:val="000000"/>
          <w:rtl w:val="0"/>
        </w:rPr>
        <w:t xml:space="preserve">the portion of the data for when the cart </w:t>
      </w:r>
      <w:r w:rsidDel="00000000" w:rsidR="00000000" w:rsidRPr="00000000">
        <w:rPr>
          <w:rFonts w:ascii="PT Serif" w:cs="PT Serif" w:eastAsia="PT Serif" w:hAnsi="PT Serif"/>
          <w:rtl w:val="0"/>
        </w:rPr>
        <w:t xml:space="preserve">had a constant slope on the v-t graph</w:t>
      </w:r>
      <w:r w:rsidDel="00000000" w:rsidR="00000000" w:rsidRPr="00000000">
        <w:rPr>
          <w:rFonts w:ascii="PT Serif" w:cs="PT Serif" w:eastAsia="PT Serif" w:hAnsi="PT Serif"/>
          <w:b w:val="0"/>
          <w:color w:val="000000"/>
          <w:rtl w:val="0"/>
        </w:rPr>
        <w:t xml:space="preserve">. From the line created</w:t>
      </w:r>
      <w:r w:rsidDel="00000000" w:rsidR="00000000" w:rsidRPr="00000000">
        <w:rPr>
          <w:rFonts w:ascii="PT Serif" w:cs="PT Serif" w:eastAsia="PT Serif" w:hAnsi="PT Serif"/>
          <w:rtl w:val="0"/>
        </w:rPr>
        <w:t xml:space="preserve"> by Logger Pro</w:t>
      </w:r>
      <w:r w:rsidDel="00000000" w:rsidR="00000000" w:rsidRPr="00000000">
        <w:rPr>
          <w:rFonts w:ascii="PT Serif" w:cs="PT Serif" w:eastAsia="PT Serif" w:hAnsi="PT Serif"/>
          <w:b w:val="0"/>
          <w:color w:val="000000"/>
          <w:rtl w:val="0"/>
        </w:rPr>
        <w:t xml:space="preserve">, </w:t>
      </w:r>
      <w:r w:rsidDel="00000000" w:rsidR="00000000" w:rsidRPr="00000000">
        <w:rPr>
          <w:rFonts w:ascii="PT Serif" w:cs="PT Serif" w:eastAsia="PT Serif" w:hAnsi="PT Serif"/>
          <w:rtl w:val="0"/>
        </w:rPr>
        <w:t xml:space="preserve">record the slope (</w:t>
      </w:r>
      <w:r w:rsidDel="00000000" w:rsidR="00000000" w:rsidRPr="00000000">
        <w:rPr>
          <w:rFonts w:ascii="PT Serif" w:cs="PT Serif" w:eastAsia="PT Serif" w:hAnsi="PT Serif"/>
          <w:b w:val="0"/>
          <w:color w:val="000000"/>
          <w:rtl w:val="0"/>
        </w:rPr>
        <w:t xml:space="preserve">acceleration) of the cart. </w:t>
      </w:r>
    </w:p>
    <w:p w:rsidR="00000000" w:rsidDel="00000000" w:rsidP="00000000" w:rsidRDefault="00000000" w:rsidRPr="00000000">
      <w:pPr>
        <w:numPr>
          <w:ilvl w:val="1"/>
          <w:numId w:val="1"/>
        </w:numPr>
        <w:tabs>
          <w:tab w:val="left" w:pos="360"/>
        </w:tabs>
        <w:spacing w:after="240" w:before="0" w:line="240" w:lineRule="auto"/>
        <w:ind w:left="1440" w:hanging="360"/>
        <w:contextualSpacing w:val="1"/>
        <w:rPr>
          <w:rFonts w:ascii="PT Serif" w:cs="PT Serif" w:eastAsia="PT Serif" w:hAnsi="PT Serif"/>
          <w:u w:val="none"/>
        </w:rPr>
      </w:pPr>
      <w:r w:rsidDel="00000000" w:rsidR="00000000" w:rsidRPr="00000000">
        <w:rPr>
          <w:rFonts w:ascii="PT Serif" w:cs="PT Serif" w:eastAsia="PT Serif" w:hAnsi="PT Serif"/>
          <w:b w:val="0"/>
          <w:color w:val="000000"/>
          <w:rtl w:val="0"/>
        </w:rPr>
        <w:t xml:space="preserve">Record the value of acceleration in your data table</w:t>
      </w:r>
      <w:r w:rsidDel="00000000" w:rsidR="00000000" w:rsidRPr="00000000">
        <w:rPr>
          <w:rFonts w:ascii="PT Serif" w:cs="PT Serif" w:eastAsia="PT Serif" w:hAnsi="PT Serif"/>
          <w:rtl w:val="0"/>
        </w:rPr>
        <w:t xml:space="preserve">.</w:t>
      </w:r>
    </w:p>
    <w:p w:rsidR="00000000" w:rsidDel="00000000" w:rsidP="00000000" w:rsidRDefault="00000000" w:rsidRPr="00000000">
      <w:pPr>
        <w:numPr>
          <w:ilvl w:val="1"/>
          <w:numId w:val="1"/>
        </w:numPr>
        <w:tabs>
          <w:tab w:val="left" w:pos="360"/>
        </w:tabs>
        <w:spacing w:after="240" w:before="0" w:line="240" w:lineRule="auto"/>
        <w:ind w:left="1440" w:hanging="360"/>
        <w:contextualSpacing w:val="1"/>
        <w:rPr>
          <w:rFonts w:ascii="PT Serif" w:cs="PT Serif" w:eastAsia="PT Serif" w:hAnsi="PT Serif"/>
          <w:u w:val="none"/>
        </w:rPr>
      </w:pPr>
      <w:r w:rsidDel="00000000" w:rsidR="00000000" w:rsidRPr="00000000">
        <w:rPr>
          <w:rFonts w:ascii="PT Serif" w:cs="PT Serif" w:eastAsia="PT Serif" w:hAnsi="PT Serif"/>
          <w:b w:val="0"/>
          <w:color w:val="000000"/>
          <w:sz w:val="24"/>
          <w:szCs w:val="24"/>
          <w:rtl w:val="0"/>
        </w:rPr>
        <w:t xml:space="preserve">Repeat </w:t>
      </w:r>
      <w:r w:rsidDel="00000000" w:rsidR="00000000" w:rsidRPr="00000000">
        <w:rPr>
          <w:rFonts w:ascii="PT Serif" w:cs="PT Serif" w:eastAsia="PT Serif" w:hAnsi="PT Serif"/>
          <w:rtl w:val="0"/>
        </w:rPr>
        <w:t xml:space="preserve">s</w:t>
      </w:r>
      <w:r w:rsidDel="00000000" w:rsidR="00000000" w:rsidRPr="00000000">
        <w:rPr>
          <w:rFonts w:ascii="PT Serif" w:cs="PT Serif" w:eastAsia="PT Serif" w:hAnsi="PT Serif"/>
          <w:b w:val="0"/>
          <w:color w:val="000000"/>
          <w:sz w:val="24"/>
          <w:szCs w:val="24"/>
          <w:rtl w:val="0"/>
        </w:rPr>
        <w:t xml:space="preserve">teps a - d two more times.</w:t>
      </w:r>
      <w:r w:rsidDel="00000000" w:rsidR="00000000" w:rsidRPr="00000000">
        <w:rPr>
          <w:rtl w:val="0"/>
        </w:rPr>
      </w:r>
    </w:p>
    <w:p w:rsidR="00000000" w:rsidDel="00000000" w:rsidP="00000000" w:rsidRDefault="00000000" w:rsidRPr="00000000">
      <w:pPr>
        <w:numPr>
          <w:ilvl w:val="0"/>
          <w:numId w:val="1"/>
        </w:numPr>
        <w:tabs>
          <w:tab w:val="left" w:pos="360"/>
        </w:tabs>
        <w:spacing w:after="240" w:before="0" w:line="240" w:lineRule="auto"/>
        <w:ind w:left="720" w:hanging="360"/>
        <w:contextualSpacing w:val="1"/>
        <w:rPr>
          <w:rFonts w:ascii="PT Serif" w:cs="PT Serif" w:eastAsia="PT Serif" w:hAnsi="PT Serif"/>
          <w:u w:val="none"/>
        </w:rPr>
      </w:pPr>
      <w:r w:rsidDel="00000000" w:rsidR="00000000" w:rsidRPr="00000000">
        <w:rPr>
          <w:rFonts w:ascii="PT Serif" w:cs="PT Serif" w:eastAsia="PT Serif" w:hAnsi="PT Serif"/>
          <w:rtl w:val="0"/>
        </w:rPr>
        <w:t xml:space="preserve">Record data on your sheet</w:t>
      </w:r>
    </w:p>
    <w:p w:rsidR="00000000" w:rsidDel="00000000" w:rsidP="00000000" w:rsidRDefault="00000000" w:rsidRPr="00000000">
      <w:pPr>
        <w:numPr>
          <w:ilvl w:val="1"/>
          <w:numId w:val="1"/>
        </w:numPr>
        <w:tabs>
          <w:tab w:val="left" w:pos="360"/>
        </w:tabs>
        <w:spacing w:after="240" w:before="0" w:line="240" w:lineRule="auto"/>
        <w:ind w:left="1440" w:hanging="360"/>
        <w:contextualSpacing w:val="1"/>
        <w:rPr>
          <w:rFonts w:ascii="PT Serif" w:cs="PT Serif" w:eastAsia="PT Serif" w:hAnsi="PT Serif"/>
          <w:u w:val="none"/>
        </w:rPr>
      </w:pPr>
      <w:r w:rsidDel="00000000" w:rsidR="00000000" w:rsidRPr="00000000">
        <w:rPr>
          <w:rFonts w:ascii="PT Serif" w:cs="PT Serif" w:eastAsia="PT Serif" w:hAnsi="PT Serif"/>
          <w:b w:val="0"/>
          <w:color w:val="000000"/>
          <w:sz w:val="24"/>
          <w:szCs w:val="24"/>
          <w:rtl w:val="0"/>
        </w:rPr>
        <w:t xml:space="preserve">Measure the length of the incline plane, </w:t>
      </w:r>
      <w:r w:rsidDel="00000000" w:rsidR="00000000" w:rsidRPr="00000000">
        <w:rPr>
          <w:rFonts w:ascii="PT Serif" w:cs="PT Serif" w:eastAsia="PT Serif" w:hAnsi="PT Serif"/>
          <w:b w:val="0"/>
          <w:i w:val="1"/>
          <w:color w:val="000000"/>
          <w:sz w:val="24"/>
          <w:szCs w:val="24"/>
          <w:rtl w:val="0"/>
        </w:rPr>
        <w:t xml:space="preserve">x</w:t>
      </w:r>
      <w:r w:rsidDel="00000000" w:rsidR="00000000" w:rsidRPr="00000000">
        <w:rPr>
          <w:rFonts w:ascii="PT Serif" w:cs="PT Serif" w:eastAsia="PT Serif" w:hAnsi="PT Serif"/>
          <w:b w:val="0"/>
          <w:color w:val="000000"/>
          <w:sz w:val="24"/>
          <w:szCs w:val="24"/>
          <w:rtl w:val="0"/>
        </w:rPr>
        <w:t xml:space="preserve">, which is the distance between the two contact points of the ramp. See Figure 1.  </w:t>
      </w:r>
      <w:r w:rsidDel="00000000" w:rsidR="00000000" w:rsidRPr="00000000">
        <w:rPr>
          <w:rtl w:val="0"/>
        </w:rPr>
      </w:r>
    </w:p>
    <w:p w:rsidR="00000000" w:rsidDel="00000000" w:rsidP="00000000" w:rsidRDefault="00000000" w:rsidRPr="00000000">
      <w:pPr>
        <w:numPr>
          <w:ilvl w:val="1"/>
          <w:numId w:val="1"/>
        </w:numPr>
        <w:tabs>
          <w:tab w:val="left" w:pos="360"/>
        </w:tabs>
        <w:spacing w:after="240" w:before="0" w:line="240" w:lineRule="auto"/>
        <w:ind w:left="1440" w:hanging="360"/>
        <w:contextualSpacing w:val="1"/>
        <w:rPr>
          <w:rFonts w:ascii="PT Serif" w:cs="PT Serif" w:eastAsia="PT Serif" w:hAnsi="PT Serif"/>
          <w:u w:val="none"/>
        </w:rPr>
      </w:pPr>
      <w:r w:rsidDel="00000000" w:rsidR="00000000" w:rsidRPr="00000000">
        <w:rPr>
          <w:rFonts w:ascii="PT Serif" w:cs="PT Serif" w:eastAsia="PT Serif" w:hAnsi="PT Serif"/>
          <w:b w:val="0"/>
          <w:color w:val="000000"/>
          <w:sz w:val="24"/>
          <w:szCs w:val="24"/>
          <w:rtl w:val="0"/>
        </w:rPr>
        <w:t xml:space="preserve">Measure the height, </w:t>
      </w:r>
      <w:r w:rsidDel="00000000" w:rsidR="00000000" w:rsidRPr="00000000">
        <w:rPr>
          <w:rFonts w:ascii="PT Serif" w:cs="PT Serif" w:eastAsia="PT Serif" w:hAnsi="PT Serif"/>
          <w:b w:val="0"/>
          <w:i w:val="1"/>
          <w:color w:val="000000"/>
          <w:sz w:val="24"/>
          <w:szCs w:val="24"/>
          <w:rtl w:val="0"/>
        </w:rPr>
        <w:t xml:space="preserve">h</w:t>
      </w:r>
      <w:r w:rsidDel="00000000" w:rsidR="00000000" w:rsidRPr="00000000">
        <w:rPr>
          <w:rFonts w:ascii="PT Serif" w:cs="PT Serif" w:eastAsia="PT Serif" w:hAnsi="PT Serif"/>
          <w:b w:val="0"/>
          <w:color w:val="000000"/>
          <w:sz w:val="24"/>
          <w:szCs w:val="24"/>
          <w:rtl w:val="0"/>
        </w:rPr>
        <w:t xml:space="preserve">, the height of the book(s). These last two measurements will be used to determine the angle of the incline.</w:t>
      </w:r>
      <w:r w:rsidDel="00000000" w:rsidR="00000000" w:rsidRPr="00000000">
        <w:rPr>
          <w:rtl w:val="0"/>
        </w:rPr>
      </w:r>
    </w:p>
    <w:p w:rsidR="00000000" w:rsidDel="00000000" w:rsidP="00000000" w:rsidRDefault="00000000" w:rsidRPr="00000000">
      <w:pPr>
        <w:numPr>
          <w:ilvl w:val="0"/>
          <w:numId w:val="1"/>
        </w:numPr>
        <w:tabs>
          <w:tab w:val="left" w:pos="360"/>
        </w:tabs>
        <w:spacing w:after="240" w:before="0" w:line="240" w:lineRule="auto"/>
        <w:ind w:left="720" w:hanging="360"/>
        <w:contextualSpacing w:val="1"/>
        <w:rPr>
          <w:rFonts w:ascii="PT Serif" w:cs="PT Serif" w:eastAsia="PT Serif" w:hAnsi="PT Serif"/>
          <w:u w:val="none"/>
        </w:rPr>
      </w:pPr>
      <w:r w:rsidDel="00000000" w:rsidR="00000000" w:rsidRPr="00000000">
        <w:rPr>
          <w:rFonts w:ascii="PT Serif" w:cs="PT Serif" w:eastAsia="PT Serif" w:hAnsi="PT Serif"/>
          <w:rtl w:val="0"/>
        </w:rPr>
        <w:t xml:space="preserve">Repeat at different heights</w:t>
      </w:r>
    </w:p>
    <w:p w:rsidR="00000000" w:rsidDel="00000000" w:rsidP="00000000" w:rsidRDefault="00000000" w:rsidRPr="00000000">
      <w:pPr>
        <w:numPr>
          <w:ilvl w:val="1"/>
          <w:numId w:val="1"/>
        </w:numPr>
        <w:tabs>
          <w:tab w:val="left" w:pos="360"/>
        </w:tabs>
        <w:spacing w:after="240" w:before="0" w:line="240" w:lineRule="auto"/>
        <w:ind w:left="1440" w:hanging="360"/>
        <w:contextualSpacing w:val="1"/>
        <w:rPr>
          <w:rFonts w:ascii="PT Serif" w:cs="PT Serif" w:eastAsia="PT Serif" w:hAnsi="PT Serif"/>
          <w:u w:val="none"/>
        </w:rPr>
      </w:pPr>
      <w:r w:rsidDel="00000000" w:rsidR="00000000" w:rsidRPr="00000000">
        <w:rPr>
          <w:rFonts w:ascii="PT Serif" w:cs="PT Serif" w:eastAsia="PT Serif" w:hAnsi="PT Serif"/>
          <w:b w:val="0"/>
          <w:color w:val="000000"/>
          <w:sz w:val="24"/>
          <w:szCs w:val="24"/>
          <w:rtl w:val="0"/>
        </w:rPr>
        <w:t xml:space="preserve">Raise the incline by placing a second book under the end. Adjust the books so that the distance, </w:t>
      </w:r>
      <w:r w:rsidDel="00000000" w:rsidR="00000000" w:rsidRPr="00000000">
        <w:rPr>
          <w:rFonts w:ascii="PT Serif" w:cs="PT Serif" w:eastAsia="PT Serif" w:hAnsi="PT Serif"/>
          <w:b w:val="0"/>
          <w:i w:val="1"/>
          <w:color w:val="000000"/>
          <w:sz w:val="24"/>
          <w:szCs w:val="24"/>
          <w:rtl w:val="0"/>
        </w:rPr>
        <w:t xml:space="preserve">x</w:t>
      </w:r>
      <w:r w:rsidDel="00000000" w:rsidR="00000000" w:rsidRPr="00000000">
        <w:rPr>
          <w:rFonts w:ascii="PT Serif" w:cs="PT Serif" w:eastAsia="PT Serif" w:hAnsi="PT Serif"/>
          <w:b w:val="0"/>
          <w:color w:val="000000"/>
          <w:sz w:val="24"/>
          <w:szCs w:val="24"/>
          <w:rtl w:val="0"/>
        </w:rPr>
        <w:t xml:space="preserve">, is the same as the previous reading.</w:t>
      </w:r>
      <w:r w:rsidDel="00000000" w:rsidR="00000000" w:rsidRPr="00000000">
        <w:rPr>
          <w:rtl w:val="0"/>
        </w:rPr>
      </w:r>
    </w:p>
    <w:p w:rsidR="00000000" w:rsidDel="00000000" w:rsidP="00000000" w:rsidRDefault="00000000" w:rsidRPr="00000000">
      <w:pPr>
        <w:numPr>
          <w:ilvl w:val="1"/>
          <w:numId w:val="1"/>
        </w:numPr>
        <w:tabs>
          <w:tab w:val="left" w:pos="360"/>
        </w:tabs>
        <w:spacing w:after="240" w:before="0" w:line="240" w:lineRule="auto"/>
        <w:ind w:left="1440" w:hanging="360"/>
        <w:contextualSpacing w:val="1"/>
        <w:rPr>
          <w:rFonts w:ascii="PT Serif" w:cs="PT Serif" w:eastAsia="PT Serif" w:hAnsi="PT Serif"/>
          <w:u w:val="none"/>
        </w:rPr>
      </w:pPr>
      <w:r w:rsidDel="00000000" w:rsidR="00000000" w:rsidRPr="00000000">
        <w:rPr>
          <w:rFonts w:ascii="PT Serif" w:cs="PT Serif" w:eastAsia="PT Serif" w:hAnsi="PT Serif"/>
          <w:b w:val="0"/>
          <w:color w:val="000000"/>
          <w:sz w:val="24"/>
          <w:szCs w:val="24"/>
          <w:rtl w:val="0"/>
        </w:rPr>
        <w:t xml:space="preserve">Repeat </w:t>
      </w:r>
      <w:r w:rsidDel="00000000" w:rsidR="00000000" w:rsidRPr="00000000">
        <w:rPr>
          <w:rFonts w:ascii="PT Serif" w:cs="PT Serif" w:eastAsia="PT Serif" w:hAnsi="PT Serif"/>
          <w:rtl w:val="0"/>
        </w:rPr>
        <w:t xml:space="preserve">above </w:t>
      </w:r>
      <w:r w:rsidDel="00000000" w:rsidR="00000000" w:rsidRPr="00000000">
        <w:rPr>
          <w:rFonts w:ascii="PT Serif" w:cs="PT Serif" w:eastAsia="PT Serif" w:hAnsi="PT Serif"/>
          <w:b w:val="0"/>
          <w:color w:val="000000"/>
          <w:sz w:val="24"/>
          <w:szCs w:val="24"/>
          <w:rtl w:val="0"/>
        </w:rPr>
        <w:t xml:space="preserve">for 2, 3, 4, and 5 books.</w:t>
      </w:r>
      <w:r w:rsidDel="00000000" w:rsidR="00000000" w:rsidRPr="00000000">
        <w:rPr>
          <w:rtl w:val="0"/>
        </w:rPr>
      </w:r>
    </w:p>
    <w:p w:rsidR="00000000" w:rsidDel="00000000" w:rsidP="00000000" w:rsidRDefault="00000000" w:rsidRPr="00000000">
      <w:pPr>
        <w:keepNext w:val="1"/>
        <w:tabs>
          <w:tab w:val="left" w:pos="360"/>
        </w:tabs>
        <w:spacing w:after="160" w:before="240" w:line="240" w:lineRule="auto"/>
        <w:contextualSpacing w:val="0"/>
      </w:pPr>
      <w:r w:rsidDel="00000000" w:rsidR="00000000" w:rsidRPr="00000000">
        <w:rPr>
          <w:rtl w:val="0"/>
        </w:rPr>
      </w:r>
    </w:p>
    <w:p w:rsidR="00000000" w:rsidDel="00000000" w:rsidP="00000000" w:rsidRDefault="00000000" w:rsidRPr="00000000">
      <w:pPr>
        <w:keepNext w:val="1"/>
        <w:tabs>
          <w:tab w:val="left" w:pos="360"/>
        </w:tabs>
        <w:spacing w:after="160" w:before="240" w:line="240" w:lineRule="auto"/>
        <w:contextualSpacing w:val="0"/>
      </w:pPr>
      <w:r w:rsidDel="00000000" w:rsidR="00000000" w:rsidRPr="00000000">
        <w:rPr>
          <w:rFonts w:ascii="PT Serif" w:cs="PT Serif" w:eastAsia="PT Serif" w:hAnsi="PT Serif"/>
          <w:b w:val="1"/>
          <w:smallCaps w:val="1"/>
          <w:color w:val="000000"/>
          <w:sz w:val="28"/>
          <w:szCs w:val="28"/>
          <w:rtl w:val="0"/>
        </w:rPr>
        <w:t xml:space="preserve">Data Table</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bl>
      <w:tblPr>
        <w:tblStyle w:val="Table2"/>
        <w:bidi w:val="0"/>
        <w:tblW w:w="9369.0" w:type="dxa"/>
        <w:jc w:val="left"/>
        <w:tblInd w:w="144.0" w:type="dxa"/>
        <w:tblLayout w:type="fixed"/>
        <w:tblLook w:val="0000"/>
      </w:tblPr>
      <w:tblGrid>
        <w:gridCol w:w="1152"/>
        <w:gridCol w:w="1152"/>
        <w:gridCol w:w="1152"/>
        <w:gridCol w:w="1008"/>
        <w:gridCol w:w="1620"/>
        <w:gridCol w:w="930"/>
        <w:gridCol w:w="915"/>
        <w:gridCol w:w="1440"/>
        <w:tblGridChange w:id="0">
          <w:tblGrid>
            <w:gridCol w:w="1152"/>
            <w:gridCol w:w="1152"/>
            <w:gridCol w:w="1152"/>
            <w:gridCol w:w="1008"/>
            <w:gridCol w:w="1620"/>
            <w:gridCol w:w="930"/>
            <w:gridCol w:w="915"/>
            <w:gridCol w:w="1440"/>
          </w:tblGrid>
        </w:tblGridChange>
      </w:tblGrid>
      <w:tr>
        <w:trPr>
          <w:trHeight w:val="400" w:hRule="atLeast"/>
        </w:trPr>
        <w:tc>
          <w:tcPr>
            <w:tcBorders>
              <w:top w:color="000000" w:space="0" w:sz="6" w:val="single"/>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Data using cart</w:t>
            </w:r>
          </w:p>
        </w:tc>
        <w:tc>
          <w:tcPr>
            <w:tcBorders>
              <w:top w:color="000000" w:space="0" w:sz="6" w:val="single"/>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rPr>
          <w:trHeight w:val="320" w:hRule="atLeast"/>
        </w:trPr>
        <w:tc>
          <w:tcPr>
            <w:tcBorders>
              <w:top w:color="000000" w:space="0" w:sz="6" w:val="single"/>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Acceleration</w:t>
            </w:r>
          </w:p>
        </w:tc>
        <w:tc>
          <w:tcPr>
            <w:tcBorders>
              <w:top w:color="000000" w:space="0" w:sz="6" w:val="single"/>
              <w:left w:color="000000" w:space="0" w:sz="6" w:val="single"/>
              <w:bottom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rPr>
          <w:trHeight w:val="680" w:hRule="atLeast"/>
        </w:trPr>
        <w:tc>
          <w:tcPr>
            <w:tcBorders>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Number of books</w:t>
            </w:r>
          </w:p>
        </w:tc>
        <w:tc>
          <w:tcPr>
            <w:tcBorders>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Height of books, h   (m)</w:t>
            </w:r>
          </w:p>
        </w:tc>
        <w:tc>
          <w:tcPr>
            <w:tcBorders>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Length of incline, x </w:t>
              <w:br w:type="textWrapping"/>
              <w:t xml:space="preserve">(m)</w:t>
            </w:r>
          </w:p>
        </w:tc>
        <w:tc>
          <w:tcPr>
            <w:tcBorders>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sin(θ ) (h ÷ 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trial 1</w:t>
            </w:r>
          </w:p>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(m/s</w:t>
            </w:r>
            <w:r w:rsidDel="00000000" w:rsidR="00000000" w:rsidRPr="00000000">
              <w:rPr>
                <w:vertAlign w:val="superscript"/>
                <w:rtl w:val="0"/>
              </w:rPr>
              <w:t xml:space="preserve">2</w:t>
            </w:r>
            <w:r w:rsidDel="00000000" w:rsidR="00000000" w:rsidRPr="00000000">
              <w:rPr>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trial 2</w:t>
            </w:r>
          </w:p>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(m/s</w:t>
            </w:r>
            <w:r w:rsidDel="00000000" w:rsidR="00000000" w:rsidRPr="00000000">
              <w:rPr>
                <w:vertAlign w:val="superscript"/>
                <w:rtl w:val="0"/>
              </w:rPr>
              <w:t xml:space="preserve">2</w:t>
            </w:r>
            <w:r w:rsidDel="00000000" w:rsidR="00000000" w:rsidRPr="00000000">
              <w:rPr>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trial 3</w:t>
            </w:r>
          </w:p>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(m/s</w:t>
            </w:r>
            <w:r w:rsidDel="00000000" w:rsidR="00000000" w:rsidRPr="00000000">
              <w:rPr>
                <w:vertAlign w:val="superscript"/>
                <w:rtl w:val="0"/>
              </w:rPr>
              <w:t xml:space="preserve">2</w:t>
            </w:r>
            <w:r w:rsidDel="00000000" w:rsidR="00000000" w:rsidRPr="00000000">
              <w:rPr>
                <w:rtl w:val="0"/>
              </w:rPr>
              <w:t xml:space="preserve">)</w:t>
            </w:r>
          </w:p>
        </w:tc>
        <w:tc>
          <w:tcPr>
            <w:tcBorders>
              <w:left w:color="000000" w:space="0" w:sz="6" w:val="single"/>
              <w:right w:color="000000" w:space="0" w:sz="6" w:val="single"/>
            </w:tcBorders>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Average acceleration</w:t>
            </w:r>
          </w:p>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(m/s</w:t>
            </w:r>
            <w:r w:rsidDel="00000000" w:rsidR="00000000" w:rsidRPr="00000000">
              <w:rPr>
                <w:vertAlign w:val="superscript"/>
                <w:rtl w:val="0"/>
              </w:rPr>
              <w:t xml:space="preserve">2</w:t>
            </w:r>
            <w:r w:rsidDel="00000000" w:rsidR="00000000" w:rsidRPr="00000000">
              <w:rPr>
                <w:rtl w:val="0"/>
              </w:rPr>
              <w:t xml:space="preserve">)</w:t>
            </w:r>
          </w:p>
        </w:tc>
      </w:tr>
      <w:tr>
        <w:trPr>
          <w:trHeight w:val="36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t xml:space="preserve">1.104</w:t>
            </w:r>
          </w:p>
        </w:tc>
        <w:tc>
          <w:tcPr>
            <w:tcBorders>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r>
      <w:tr>
        <w:trPr>
          <w:trHeight w:val="36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r>
      <w:tr>
        <w:trPr>
          <w:trHeight w:val="36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r>
      <w:tr>
        <w:trPr>
          <w:trHeight w:val="36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r>
      <w:tr>
        <w:trPr>
          <w:trHeight w:val="36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t xml:space="preserve">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tabs>
                <w:tab w:val="left" w:pos="2610"/>
                <w:tab w:val="left" w:pos="5040"/>
                <w:tab w:val="left" w:pos="7200"/>
              </w:tabs>
              <w:spacing w:after="0" w:before="0" w:line="240" w:lineRule="auto"/>
              <w:ind w:left="0" w:firstLine="0"/>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4356951</wp:posOffset>
            </wp:positionH>
            <wp:positionV relativeFrom="paragraph">
              <wp:posOffset>9525</wp:posOffset>
            </wp:positionV>
            <wp:extent cx="1796199" cy="4081463"/>
            <wp:effectExtent b="0" l="0" r="0" t="0"/>
            <wp:wrapSquare wrapText="bothSides" distB="114300" distT="114300" distL="114300" distR="114300"/>
            <wp:docPr id="1" name="image04.png"/>
            <a:graphic>
              <a:graphicData uri="http://schemas.openxmlformats.org/drawingml/2006/picture">
                <pic:pic>
                  <pic:nvPicPr>
                    <pic:cNvPr id="0" name="image04.png"/>
                    <pic:cNvPicPr preferRelativeResize="0"/>
                  </pic:nvPicPr>
                  <pic:blipFill>
                    <a:blip r:embed="rId10"/>
                    <a:srcRect b="0" l="0" r="0" t="0"/>
                    <a:stretch>
                      <a:fillRect/>
                    </a:stretch>
                  </pic:blipFill>
                  <pic:spPr>
                    <a:xfrm>
                      <a:off x="0" y="0"/>
                      <a:ext cx="1796199" cy="4081463"/>
                    </a:xfrm>
                    <a:prstGeom prst="rect"/>
                    <a:ln/>
                  </pic:spPr>
                </pic:pic>
              </a:graphicData>
            </a:graphic>
          </wp:anchor>
        </w:drawing>
      </w:r>
    </w:p>
    <w:p w:rsidR="00000000" w:rsidDel="00000000" w:rsidP="00000000" w:rsidRDefault="00000000" w:rsidRPr="00000000">
      <w:pPr>
        <w:keepNext w:val="1"/>
        <w:keepLines w:val="1"/>
        <w:spacing w:after="160" w:before="240" w:line="240" w:lineRule="auto"/>
        <w:contextualSpacing w:val="0"/>
      </w:pPr>
      <w:r w:rsidDel="00000000" w:rsidR="00000000" w:rsidRPr="00000000">
        <w:rPr>
          <w:rFonts w:ascii="PT Serif" w:cs="PT Serif" w:eastAsia="PT Serif" w:hAnsi="PT Serif"/>
          <w:b w:val="1"/>
          <w:smallCaps w:val="1"/>
          <w:color w:val="000000"/>
          <w:sz w:val="28"/>
          <w:szCs w:val="28"/>
          <w:rtl w:val="0"/>
        </w:rPr>
        <w:t xml:space="preserve">Analysis</w:t>
      </w:r>
      <w:r w:rsidDel="00000000" w:rsidR="00000000" w:rsidRPr="00000000">
        <w:rPr>
          <w:rtl w:val="0"/>
        </w:rPr>
      </w:r>
    </w:p>
    <w:p w:rsidR="00000000" w:rsidDel="00000000" w:rsidP="00000000" w:rsidRDefault="00000000" w:rsidRPr="00000000">
      <w:pPr>
        <w:keepNext w:val="1"/>
        <w:keepLines w:val="1"/>
        <w:numPr>
          <w:ilvl w:val="0"/>
          <w:numId w:val="3"/>
        </w:numPr>
        <w:spacing w:after="240" w:before="0" w:line="240" w:lineRule="auto"/>
        <w:ind w:left="720" w:hanging="360"/>
        <w:contextualSpacing w:val="1"/>
        <w:rPr>
          <w:rFonts w:ascii="PT Serif" w:cs="PT Serif" w:eastAsia="PT Serif" w:hAnsi="PT Serif"/>
          <w:u w:val="none"/>
        </w:rPr>
      </w:pPr>
      <w:r w:rsidDel="00000000" w:rsidR="00000000" w:rsidRPr="00000000">
        <w:rPr>
          <w:rFonts w:ascii="PT Serif" w:cs="PT Serif" w:eastAsia="PT Serif" w:hAnsi="PT Serif"/>
          <w:rtl w:val="0"/>
        </w:rPr>
        <w:t xml:space="preserve">P</w:t>
      </w:r>
      <w:r w:rsidDel="00000000" w:rsidR="00000000" w:rsidRPr="00000000">
        <w:rPr>
          <w:rFonts w:ascii="PT Serif" w:cs="PT Serif" w:eastAsia="PT Serif" w:hAnsi="PT Serif"/>
          <w:b w:val="0"/>
          <w:color w:val="000000"/>
          <w:sz w:val="24"/>
          <w:szCs w:val="24"/>
          <w:rtl w:val="0"/>
        </w:rPr>
        <w:t xml:space="preserve">lot a scat</w:t>
      </w:r>
      <w:r w:rsidDel="00000000" w:rsidR="00000000" w:rsidRPr="00000000">
        <w:rPr>
          <w:rFonts w:ascii="PT Serif" w:cs="PT Serif" w:eastAsia="PT Serif" w:hAnsi="PT Serif"/>
          <w:rtl w:val="0"/>
        </w:rPr>
        <w:t xml:space="preserve">ter plot </w:t>
      </w:r>
      <w:r w:rsidDel="00000000" w:rsidR="00000000" w:rsidRPr="00000000">
        <w:rPr>
          <w:rFonts w:ascii="PT Serif" w:cs="PT Serif" w:eastAsia="PT Serif" w:hAnsi="PT Serif"/>
          <w:b w:val="0"/>
          <w:color w:val="000000"/>
          <w:sz w:val="24"/>
          <w:szCs w:val="24"/>
          <w:rtl w:val="0"/>
        </w:rPr>
        <w:t xml:space="preserve">graph of the average acceleration (</w:t>
      </w:r>
      <w:r w:rsidDel="00000000" w:rsidR="00000000" w:rsidRPr="00000000">
        <w:rPr>
          <w:rFonts w:ascii="PT Serif" w:cs="PT Serif" w:eastAsia="PT Serif" w:hAnsi="PT Serif"/>
          <w:b w:val="0"/>
          <w:i w:val="1"/>
          <w:color w:val="000000"/>
          <w:sz w:val="24"/>
          <w:szCs w:val="24"/>
          <w:rtl w:val="0"/>
        </w:rPr>
        <w:t xml:space="preserve">y</w:t>
      </w:r>
      <w:r w:rsidDel="00000000" w:rsidR="00000000" w:rsidRPr="00000000">
        <w:rPr>
          <w:rFonts w:ascii="PT Serif" w:cs="PT Serif" w:eastAsia="PT Serif" w:hAnsi="PT Serif"/>
          <w:b w:val="0"/>
          <w:color w:val="000000"/>
          <w:sz w:val="24"/>
          <w:szCs w:val="24"/>
          <w:rtl w:val="0"/>
        </w:rPr>
        <w:t xml:space="preserve"> axis) </w:t>
      </w:r>
      <w:r w:rsidDel="00000000" w:rsidR="00000000" w:rsidRPr="00000000">
        <w:rPr>
          <w:rFonts w:ascii="PT Serif" w:cs="PT Serif" w:eastAsia="PT Serif" w:hAnsi="PT Serif"/>
          <w:b w:val="0"/>
          <w:i w:val="1"/>
          <w:color w:val="000000"/>
          <w:sz w:val="24"/>
          <w:szCs w:val="24"/>
          <w:rtl w:val="0"/>
        </w:rPr>
        <w:t xml:space="preserve">vs</w:t>
      </w:r>
      <w:r w:rsidDel="00000000" w:rsidR="00000000" w:rsidRPr="00000000">
        <w:rPr>
          <w:rFonts w:ascii="PT Serif" w:cs="PT Serif" w:eastAsia="PT Serif" w:hAnsi="PT Serif"/>
          <w:b w:val="0"/>
          <w:color w:val="000000"/>
          <w:sz w:val="24"/>
          <w:szCs w:val="24"/>
          <w:rtl w:val="0"/>
        </w:rPr>
        <w:t xml:space="preserve">.   sin(</w:t>
      </w:r>
      <w:r w:rsidDel="00000000" w:rsidR="00000000" w:rsidRPr="00000000">
        <w:rPr>
          <w:rFonts w:ascii="Cardo" w:cs="Cardo" w:eastAsia="Cardo" w:hAnsi="Cardo"/>
          <w:b w:val="0"/>
          <w:i w:val="1"/>
          <w:color w:val="000000"/>
          <w:sz w:val="24"/>
          <w:szCs w:val="24"/>
          <w:rtl w:val="0"/>
        </w:rPr>
        <w:t xml:space="preserve">θ</w:t>
      </w:r>
      <w:r w:rsidDel="00000000" w:rsidR="00000000" w:rsidRPr="00000000">
        <w:rPr>
          <w:rFonts w:ascii="PT Serif" w:cs="PT Serif" w:eastAsia="PT Serif" w:hAnsi="PT Serif"/>
          <w:b w:val="0"/>
          <w:color w:val="000000"/>
          <w:sz w:val="24"/>
          <w:szCs w:val="24"/>
          <w:rtl w:val="0"/>
        </w:rPr>
        <w:t xml:space="preserve">).  Be </w:t>
      </w:r>
      <w:r w:rsidDel="00000000" w:rsidR="00000000" w:rsidRPr="00000000">
        <w:rPr>
          <w:rFonts w:ascii="PT Serif" w:cs="PT Serif" w:eastAsia="PT Serif" w:hAnsi="PT Serif"/>
          <w:rtl w:val="0"/>
        </w:rPr>
        <w:t xml:space="preserve">careful that you do not plot acceleration vs. </w:t>
      </w:r>
      <w:r w:rsidDel="00000000" w:rsidR="00000000" w:rsidRPr="00000000">
        <w:rPr>
          <w:rFonts w:ascii="Cardo" w:cs="Cardo" w:eastAsia="Cardo" w:hAnsi="Cardo"/>
          <w:i w:val="1"/>
          <w:rtl w:val="0"/>
        </w:rPr>
        <w:t xml:space="preserve">θ </w:t>
      </w:r>
      <w:r w:rsidDel="00000000" w:rsidR="00000000" w:rsidRPr="00000000">
        <w:rPr>
          <w:rFonts w:ascii="PT Serif" w:cs="PT Serif" w:eastAsia="PT Serif" w:hAnsi="PT Serif"/>
          <w:rtl w:val="0"/>
        </w:rPr>
        <w:t xml:space="preserve">; we want acceleration vs. sin(</w:t>
      </w:r>
      <w:r w:rsidDel="00000000" w:rsidR="00000000" w:rsidRPr="00000000">
        <w:rPr>
          <w:rFonts w:ascii="Cardo" w:cs="Cardo" w:eastAsia="Cardo" w:hAnsi="Cardo"/>
          <w:i w:val="1"/>
          <w:rtl w:val="0"/>
        </w:rPr>
        <w:t xml:space="preserve">θ</w:t>
      </w:r>
      <w:r w:rsidDel="00000000" w:rsidR="00000000" w:rsidRPr="00000000">
        <w:rPr>
          <w:rFonts w:ascii="PT Serif" w:cs="PT Serif" w:eastAsia="PT Serif" w:hAnsi="PT Serif"/>
          <w:i w:val="1"/>
          <w:sz w:val="20"/>
          <w:szCs w:val="20"/>
          <w:rtl w:val="0"/>
        </w:rPr>
        <w:t xml:space="preserve"> </w:t>
      </w:r>
      <w:r w:rsidDel="00000000" w:rsidR="00000000" w:rsidRPr="00000000">
        <w:rPr>
          <w:rFonts w:ascii="PT Serif" w:cs="PT Serif" w:eastAsia="PT Serif" w:hAnsi="PT Serif"/>
          <w:rtl w:val="0"/>
        </w:rPr>
        <w:t xml:space="preserve">). </w:t>
      </w:r>
    </w:p>
    <w:p w:rsidR="00000000" w:rsidDel="00000000" w:rsidP="00000000" w:rsidRDefault="00000000" w:rsidRPr="00000000">
      <w:pPr>
        <w:keepNext w:val="1"/>
        <w:keepLines w:val="1"/>
        <w:numPr>
          <w:ilvl w:val="0"/>
          <w:numId w:val="3"/>
        </w:numPr>
        <w:spacing w:after="240" w:lineRule="auto"/>
        <w:ind w:left="720" w:hanging="360"/>
        <w:contextualSpacing w:val="1"/>
        <w:rPr>
          <w:rFonts w:ascii="PT Serif" w:cs="PT Serif" w:eastAsia="PT Serif" w:hAnsi="PT Serif"/>
        </w:rPr>
      </w:pPr>
      <w:r w:rsidDel="00000000" w:rsidR="00000000" w:rsidRPr="00000000">
        <w:rPr>
          <w:rFonts w:ascii="PT Serif" w:cs="PT Serif" w:eastAsia="PT Serif" w:hAnsi="PT Serif"/>
          <w:rtl w:val="0"/>
        </w:rPr>
        <w:t xml:space="preserve">Add a best-fit trendline to the data.  The slope can be used to determine the acceleration of the ball on an incline of any angle.</w:t>
      </w:r>
    </w:p>
    <w:p w:rsidR="00000000" w:rsidDel="00000000" w:rsidP="00000000" w:rsidRDefault="00000000" w:rsidRPr="00000000">
      <w:pPr>
        <w:keepNext w:val="1"/>
        <w:keepLines w:val="1"/>
        <w:numPr>
          <w:ilvl w:val="0"/>
          <w:numId w:val="3"/>
        </w:numPr>
        <w:spacing w:after="240" w:lineRule="auto"/>
        <w:ind w:left="720" w:hanging="360"/>
        <w:contextualSpacing w:val="1"/>
        <w:rPr>
          <w:rFonts w:ascii="PT Serif" w:cs="PT Serif" w:eastAsia="PT Serif" w:hAnsi="PT Serif"/>
        </w:rPr>
      </w:pPr>
      <w:r w:rsidDel="00000000" w:rsidR="00000000" w:rsidRPr="00000000">
        <w:rPr>
          <w:rFonts w:ascii="PT Serif" w:cs="PT Serif" w:eastAsia="PT Serif" w:hAnsi="PT Serif"/>
          <w:rtl w:val="0"/>
        </w:rPr>
        <w:t xml:space="preserve">Extend the x-axis to 1.2, and the y-axis to 12, so that the intersection of (1, 9.8) is visible and clear.  The reader should clearly be able to see where the trendline passes in regards to (1,9.8). </w:t>
      </w:r>
    </w:p>
    <w:p w:rsidR="00000000" w:rsidDel="00000000" w:rsidP="00000000" w:rsidRDefault="00000000" w:rsidRPr="00000000">
      <w:pPr>
        <w:keepNext w:val="1"/>
        <w:keepLines w:val="1"/>
        <w:spacing w:after="240" w:before="0" w:line="240" w:lineRule="auto"/>
        <w:contextualSpacing w:val="0"/>
      </w:pPr>
      <w:r w:rsidDel="00000000" w:rsidR="00000000" w:rsidRPr="00000000">
        <w:rPr>
          <w:rFonts w:ascii="PT Serif" w:cs="PT Serif" w:eastAsia="PT Serif" w:hAnsi="PT Serif"/>
          <w:b w:val="1"/>
          <w:smallCaps w:val="1"/>
          <w:sz w:val="28"/>
          <w:szCs w:val="28"/>
          <w:rtl w:val="0"/>
        </w:rPr>
        <w:t xml:space="preserve">Conclusion</w:t>
      </w:r>
      <w:r w:rsidDel="00000000" w:rsidR="00000000" w:rsidRPr="00000000">
        <w:rPr>
          <w:rtl w:val="0"/>
        </w:rPr>
      </w:r>
    </w:p>
    <w:p w:rsidR="00000000" w:rsidDel="00000000" w:rsidP="00000000" w:rsidRDefault="00000000" w:rsidRPr="00000000">
      <w:pPr>
        <w:keepNext w:val="1"/>
        <w:keepLines w:val="1"/>
        <w:numPr>
          <w:ilvl w:val="0"/>
          <w:numId w:val="5"/>
        </w:numPr>
        <w:spacing w:after="240" w:before="0" w:line="240" w:lineRule="auto"/>
        <w:ind w:left="720" w:hanging="360"/>
        <w:contextualSpacing w:val="1"/>
        <w:rPr>
          <w:rFonts w:ascii="PT Serif" w:cs="PT Serif" w:eastAsia="PT Serif" w:hAnsi="PT Serif"/>
          <w:b w:val="0"/>
          <w:color w:val="000000"/>
          <w:u w:val="none"/>
        </w:rPr>
      </w:pPr>
      <w:r w:rsidDel="00000000" w:rsidR="00000000" w:rsidRPr="00000000">
        <w:rPr>
          <w:rFonts w:ascii="PT Serif" w:cs="PT Serif" w:eastAsia="PT Serif" w:hAnsi="PT Serif"/>
          <w:b w:val="0"/>
          <w:color w:val="000000"/>
          <w:sz w:val="24"/>
          <w:szCs w:val="24"/>
          <w:rtl w:val="0"/>
        </w:rPr>
        <w:t xml:space="preserve">How well does the extrapolated value agree with the accepted value of free-fall acceleration (</w:t>
      </w:r>
      <w:r w:rsidDel="00000000" w:rsidR="00000000" w:rsidRPr="00000000">
        <w:rPr>
          <w:rFonts w:ascii="PT Serif" w:cs="PT Serif" w:eastAsia="PT Serif" w:hAnsi="PT Serif"/>
          <w:b w:val="0"/>
          <w:i w:val="1"/>
          <w:color w:val="000000"/>
          <w:sz w:val="24"/>
          <w:szCs w:val="24"/>
          <w:rtl w:val="0"/>
        </w:rPr>
        <w:t xml:space="preserve">g</w:t>
      </w:r>
      <w:r w:rsidDel="00000000" w:rsidR="00000000" w:rsidRPr="00000000">
        <w:rPr>
          <w:rFonts w:ascii="PT Serif" w:cs="PT Serif" w:eastAsia="PT Serif" w:hAnsi="PT Serif"/>
          <w:b w:val="0"/>
          <w:color w:val="000000"/>
          <w:sz w:val="24"/>
          <w:szCs w:val="24"/>
          <w:rtl w:val="0"/>
        </w:rPr>
        <w:t xml:space="preserve"> = 9.8 m/s</w:t>
      </w:r>
      <w:r w:rsidDel="00000000" w:rsidR="00000000" w:rsidRPr="00000000">
        <w:rPr>
          <w:rFonts w:ascii="PT Serif" w:cs="PT Serif" w:eastAsia="PT Serif" w:hAnsi="PT Serif"/>
          <w:b w:val="0"/>
          <w:color w:val="000000"/>
          <w:sz w:val="26"/>
          <w:szCs w:val="26"/>
          <w:vertAlign w:val="superscript"/>
          <w:rtl w:val="0"/>
        </w:rPr>
        <w:t xml:space="preserve">2</w:t>
      </w:r>
      <w:r w:rsidDel="00000000" w:rsidR="00000000" w:rsidRPr="00000000">
        <w:rPr>
          <w:rFonts w:ascii="PT Serif" w:cs="PT Serif" w:eastAsia="PT Serif" w:hAnsi="PT Serif"/>
          <w:b w:val="0"/>
          <w:color w:val="000000"/>
          <w:sz w:val="24"/>
          <w:szCs w:val="24"/>
          <w:rtl w:val="0"/>
        </w:rPr>
        <w:t xml:space="preserve">)?</w:t>
      </w:r>
      <w:r w:rsidDel="00000000" w:rsidR="00000000" w:rsidRPr="00000000">
        <w:rPr>
          <w:rtl w:val="0"/>
        </w:rPr>
      </w:r>
    </w:p>
    <w:p w:rsidR="00000000" w:rsidDel="00000000" w:rsidP="00000000" w:rsidRDefault="00000000" w:rsidRPr="00000000">
      <w:pPr>
        <w:keepNext w:val="1"/>
        <w:keepLines w:val="1"/>
        <w:numPr>
          <w:ilvl w:val="0"/>
          <w:numId w:val="5"/>
        </w:numPr>
        <w:spacing w:after="240" w:before="0" w:line="240" w:lineRule="auto"/>
        <w:ind w:left="720" w:hanging="360"/>
        <w:contextualSpacing w:val="1"/>
        <w:rPr>
          <w:rFonts w:ascii="PT Serif" w:cs="PT Serif" w:eastAsia="PT Serif" w:hAnsi="PT Serif"/>
          <w:b w:val="0"/>
          <w:color w:val="000000"/>
          <w:u w:val="none"/>
        </w:rPr>
      </w:pPr>
      <w:r w:rsidDel="00000000" w:rsidR="00000000" w:rsidRPr="00000000">
        <w:rPr>
          <w:rFonts w:ascii="PT Serif" w:cs="PT Serif" w:eastAsia="PT Serif" w:hAnsi="PT Serif"/>
          <w:b w:val="0"/>
          <w:color w:val="000000"/>
          <w:sz w:val="24"/>
          <w:szCs w:val="24"/>
          <w:rtl w:val="0"/>
        </w:rPr>
        <w:t xml:space="preserve">Discuss the validity of extrapolating the acceleration value to an angle of 90.</w:t>
      </w:r>
      <w:r w:rsidDel="00000000" w:rsidR="00000000" w:rsidRPr="00000000">
        <w:rPr>
          <w:rtl w:val="0"/>
        </w:rPr>
      </w:r>
    </w:p>
    <w:p w:rsidR="00000000" w:rsidDel="00000000" w:rsidP="00000000" w:rsidRDefault="00000000" w:rsidRPr="00000000">
      <w:pPr>
        <w:keepNext w:val="1"/>
        <w:tabs>
          <w:tab w:val="left" w:pos="360"/>
        </w:tabs>
        <w:spacing w:after="160" w:before="240" w:line="240" w:lineRule="auto"/>
        <w:contextualSpacing w:val="0"/>
      </w:pPr>
      <w:r w:rsidDel="00000000" w:rsidR="00000000" w:rsidRPr="00000000">
        <w:rPr>
          <w:rFonts w:ascii="PT Serif" w:cs="PT Serif" w:eastAsia="PT Serif" w:hAnsi="PT Serif"/>
          <w:b w:val="1"/>
          <w:smallCaps w:val="1"/>
          <w:color w:val="000000"/>
          <w:sz w:val="28"/>
          <w:szCs w:val="28"/>
          <w:rtl w:val="0"/>
        </w:rPr>
        <w:t xml:space="preserve">Extensions</w:t>
      </w:r>
      <w:r w:rsidDel="00000000" w:rsidR="00000000" w:rsidRPr="00000000">
        <w:rPr>
          <w:rtl w:val="0"/>
        </w:rPr>
      </w:r>
    </w:p>
    <w:p w:rsidR="00000000" w:rsidDel="00000000" w:rsidP="00000000" w:rsidRDefault="00000000" w:rsidRPr="00000000">
      <w:pPr>
        <w:numPr>
          <w:ilvl w:val="0"/>
          <w:numId w:val="2"/>
        </w:numPr>
        <w:tabs>
          <w:tab w:val="left" w:pos="360"/>
        </w:tabs>
        <w:spacing w:after="240" w:before="0" w:line="240" w:lineRule="auto"/>
        <w:ind w:left="720" w:hanging="360"/>
        <w:contextualSpacing w:val="1"/>
        <w:rPr>
          <w:rFonts w:ascii="PT Serif" w:cs="PT Serif" w:eastAsia="PT Serif" w:hAnsi="PT Serif"/>
          <w:b w:val="0"/>
          <w:color w:val="000000"/>
          <w:sz w:val="24"/>
          <w:szCs w:val="24"/>
          <w:u w:val="none"/>
        </w:rPr>
      </w:pPr>
      <w:r w:rsidDel="00000000" w:rsidR="00000000" w:rsidRPr="00000000">
        <w:rPr>
          <w:rFonts w:ascii="PT Serif" w:cs="PT Serif" w:eastAsia="PT Serif" w:hAnsi="PT Serif"/>
          <w:b w:val="0"/>
          <w:color w:val="000000"/>
          <w:sz w:val="24"/>
          <w:szCs w:val="24"/>
          <w:rtl w:val="0"/>
        </w:rPr>
        <w:t xml:space="preserve">Use the Motion Detector to measure the actual free fall of a ball. Compare the results of your extrapolation with the measurement for free fall.Compare your results in this experiment with other measurements of </w:t>
      </w:r>
      <w:r w:rsidDel="00000000" w:rsidR="00000000" w:rsidRPr="00000000">
        <w:rPr>
          <w:rFonts w:ascii="PT Serif" w:cs="PT Serif" w:eastAsia="PT Serif" w:hAnsi="PT Serif"/>
          <w:b w:val="0"/>
          <w:i w:val="1"/>
          <w:color w:val="000000"/>
          <w:sz w:val="24"/>
          <w:szCs w:val="24"/>
          <w:rtl w:val="0"/>
        </w:rPr>
        <w:t xml:space="preserve">g</w:t>
      </w:r>
      <w:r w:rsidDel="00000000" w:rsidR="00000000" w:rsidRPr="00000000">
        <w:rPr>
          <w:rFonts w:ascii="PT Serif" w:cs="PT Serif" w:eastAsia="PT Serif" w:hAnsi="PT Serif"/>
          <w:b w:val="0"/>
          <w:color w:val="000000"/>
          <w:sz w:val="24"/>
          <w:szCs w:val="24"/>
          <w:rtl w:val="0"/>
        </w:rPr>
        <w:t xml:space="preserve">. </w:t>
      </w:r>
      <w:r w:rsidDel="00000000" w:rsidR="00000000" w:rsidRPr="00000000">
        <w:rPr>
          <w:rtl w:val="0"/>
        </w:rPr>
      </w:r>
    </w:p>
    <w:p w:rsidR="00000000" w:rsidDel="00000000" w:rsidP="00000000" w:rsidRDefault="00000000" w:rsidRPr="00000000">
      <w:pPr>
        <w:numPr>
          <w:ilvl w:val="0"/>
          <w:numId w:val="2"/>
        </w:numPr>
        <w:tabs>
          <w:tab w:val="left" w:pos="360"/>
        </w:tabs>
        <w:spacing w:after="240" w:before="0" w:line="240" w:lineRule="auto"/>
        <w:ind w:left="720" w:hanging="360"/>
        <w:contextualSpacing w:val="1"/>
        <w:rPr>
          <w:rFonts w:ascii="PT Serif" w:cs="PT Serif" w:eastAsia="PT Serif" w:hAnsi="PT Serif"/>
          <w:b w:val="0"/>
          <w:color w:val="000000"/>
          <w:sz w:val="24"/>
          <w:szCs w:val="24"/>
          <w:u w:val="none"/>
        </w:rPr>
      </w:pPr>
      <w:r w:rsidDel="00000000" w:rsidR="00000000" w:rsidRPr="00000000">
        <w:rPr>
          <w:rFonts w:ascii="PT Serif" w:cs="PT Serif" w:eastAsia="PT Serif" w:hAnsi="PT Serif"/>
          <w:b w:val="0"/>
          <w:color w:val="000000"/>
          <w:sz w:val="24"/>
          <w:szCs w:val="24"/>
          <w:rtl w:val="0"/>
        </w:rPr>
        <w:t xml:space="preserve">Investigate how the value of </w:t>
      </w:r>
      <w:r w:rsidDel="00000000" w:rsidR="00000000" w:rsidRPr="00000000">
        <w:rPr>
          <w:rFonts w:ascii="PT Serif" w:cs="PT Serif" w:eastAsia="PT Serif" w:hAnsi="PT Serif"/>
          <w:b w:val="0"/>
          <w:i w:val="1"/>
          <w:color w:val="000000"/>
          <w:sz w:val="24"/>
          <w:szCs w:val="24"/>
          <w:rtl w:val="0"/>
        </w:rPr>
        <w:t xml:space="preserve">g</w:t>
      </w:r>
      <w:r w:rsidDel="00000000" w:rsidR="00000000" w:rsidRPr="00000000">
        <w:rPr>
          <w:rFonts w:ascii="PT Serif" w:cs="PT Serif" w:eastAsia="PT Serif" w:hAnsi="PT Serif"/>
          <w:b w:val="0"/>
          <w:color w:val="000000"/>
          <w:sz w:val="24"/>
          <w:szCs w:val="24"/>
          <w:rtl w:val="0"/>
        </w:rPr>
        <w:t xml:space="preserve"> varies around the world. For example, how does altitude affect the value of </w:t>
      </w:r>
      <w:r w:rsidDel="00000000" w:rsidR="00000000" w:rsidRPr="00000000">
        <w:rPr>
          <w:rFonts w:ascii="PT Serif" w:cs="PT Serif" w:eastAsia="PT Serif" w:hAnsi="PT Serif"/>
          <w:b w:val="0"/>
          <w:i w:val="1"/>
          <w:color w:val="000000"/>
          <w:sz w:val="24"/>
          <w:szCs w:val="24"/>
          <w:rtl w:val="0"/>
        </w:rPr>
        <w:t xml:space="preserve">g</w:t>
      </w:r>
      <w:r w:rsidDel="00000000" w:rsidR="00000000" w:rsidRPr="00000000">
        <w:rPr>
          <w:rFonts w:ascii="PT Serif" w:cs="PT Serif" w:eastAsia="PT Serif" w:hAnsi="PT Serif"/>
          <w:b w:val="0"/>
          <w:color w:val="000000"/>
          <w:sz w:val="24"/>
          <w:szCs w:val="24"/>
          <w:rtl w:val="0"/>
        </w:rPr>
        <w:t xml:space="preserve">? What other factors cause this acceleration to vary from place to place? How much can </w:t>
      </w:r>
      <w:r w:rsidDel="00000000" w:rsidR="00000000" w:rsidRPr="00000000">
        <w:rPr>
          <w:rFonts w:ascii="PT Serif" w:cs="PT Serif" w:eastAsia="PT Serif" w:hAnsi="PT Serif"/>
          <w:b w:val="0"/>
          <w:i w:val="1"/>
          <w:color w:val="000000"/>
          <w:sz w:val="24"/>
          <w:szCs w:val="24"/>
          <w:rtl w:val="0"/>
        </w:rPr>
        <w:t xml:space="preserve">g</w:t>
      </w:r>
      <w:r w:rsidDel="00000000" w:rsidR="00000000" w:rsidRPr="00000000">
        <w:rPr>
          <w:rFonts w:ascii="PT Serif" w:cs="PT Serif" w:eastAsia="PT Serif" w:hAnsi="PT Serif"/>
          <w:b w:val="0"/>
          <w:color w:val="000000"/>
          <w:sz w:val="24"/>
          <w:szCs w:val="24"/>
          <w:rtl w:val="0"/>
        </w:rPr>
        <w:t xml:space="preserve"> vary at a school in the mountains compared to a school at sea level?</w:t>
      </w:r>
      <w:r w:rsidDel="00000000" w:rsidR="00000000" w:rsidRPr="00000000">
        <w:rPr>
          <w:rtl w:val="0"/>
        </w:rPr>
      </w:r>
    </w:p>
    <w:sectPr>
      <w:headerReference r:id="rId11" w:type="default"/>
      <w:footerReference r:id="rId12" w:type="default"/>
      <w:pgSz w:h="15840" w:w="12240"/>
      <w:pgMar w:bottom="-1440" w:top="-1440" w:left="1296" w:right="1296"/>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rdo">
    <w:embedRegular r:id="rId1" w:subsetted="0"/>
    <w:embedBold r:id="rId2" w:subsetted="0"/>
    <w:embedItalic r:id="rId3" w:subsetted="0"/>
  </w:font>
  <w:font w:name="PT Serif">
    <w:embedRegular r:id="rId4" w:subsetted="0"/>
    <w:embedBold r:id="rId5" w:subsetted="0"/>
    <w:embedItalic r:id="rId6" w:subsetted="0"/>
    <w:embedBoldItalic r:id="rId7" w:subsetted="0"/>
  </w:font>
  <w:font w:name="Montserrat">
    <w:embedRegular r:id="rId8" w:subsetted="0"/>
    <w:embedBold r:id="rId9" w:subsetted="0"/>
  </w:font>
  <w:font w:name="Nova Mono">
    <w:embedRegular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9360"/>
      </w:tabs>
      <w:spacing w:after="0" w:before="0" w:line="240" w:lineRule="auto"/>
      <w:contextualSpacing w:val="0"/>
    </w:pPr>
    <w:r w:rsidDel="00000000" w:rsidR="00000000" w:rsidRPr="00000000">
      <w:rPr>
        <w:rFonts w:ascii="Times New Roman" w:cs="Times New Roman" w:eastAsia="Times New Roman" w:hAnsi="Times New Roman"/>
        <w:b w:val="1"/>
        <w:i w:val="1"/>
        <w:sz w:val="34"/>
        <w:szCs w:val="34"/>
        <w:vertAlign w:val="subscript"/>
        <w:rtl w:val="0"/>
      </w:rPr>
      <w:t xml:space="preserve">Physics with Vernier </w:t>
      <w:tab/>
      <w:t xml:space="preserve">4 - </w:t>
    </w:r>
    <w:fldSimple w:instr="PAGE" w:fldLock="0" w:dirty="0">
      <w:r w:rsidDel="00000000" w:rsidR="00000000" w:rsidRPr="00000000">
        <w:rPr>
          <w:rFonts w:ascii="Times New Roman" w:cs="Times New Roman" w:eastAsia="Times New Roman" w:hAnsi="Times New Roman"/>
          <w:b w:val="1"/>
          <w:i w:val="1"/>
          <w:sz w:val="34"/>
          <w:szCs w:val="34"/>
          <w:vertAlign w:val="subscript"/>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9360"/>
      </w:tabs>
      <w:spacing w:after="0" w:before="200" w:line="240" w:lineRule="auto"/>
      <w:contextualSpacing w:val="0"/>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bullet"/>
      <w:lvlText w:val="●"/>
      <w:lvlJc w:val="left"/>
      <w:pPr>
        <w:ind w:left="0" w:firstLine="0"/>
      </w:pPr>
      <w:rPr>
        <w:rFonts w:ascii="Arial" w:cs="Arial" w:eastAsia="Arial" w:hAnsi="Arial"/>
        <w:color w:val="000000"/>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header" Target="header1.xml"/><Relationship Id="rId10" Type="http://schemas.openxmlformats.org/officeDocument/2006/relationships/image" Target="media/image04.png"/><Relationship Id="rId12" Type="http://schemas.openxmlformats.org/officeDocument/2006/relationships/footer" Target="footer1.xml"/><Relationship Id="rId9" Type="http://schemas.openxmlformats.org/officeDocument/2006/relationships/image" Target="media/image11.png"/><Relationship Id="rId5" Type="http://schemas.openxmlformats.org/officeDocument/2006/relationships/image" Target="media/image09.jpg"/><Relationship Id="rId6" Type="http://schemas.openxmlformats.org/officeDocument/2006/relationships/image" Target="media/image06.jpg"/><Relationship Id="rId7" Type="http://schemas.openxmlformats.org/officeDocument/2006/relationships/image" Target="media/image08.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PTSerif-regular.ttf"/><Relationship Id="rId10" Type="http://schemas.openxmlformats.org/officeDocument/2006/relationships/font" Target="fonts/NovaMono-regular.ttf"/><Relationship Id="rId9" Type="http://schemas.openxmlformats.org/officeDocument/2006/relationships/font" Target="fonts/Montserrat-bold.ttf"/><Relationship Id="rId5" Type="http://schemas.openxmlformats.org/officeDocument/2006/relationships/font" Target="fonts/PTSerif-bold.ttf"/><Relationship Id="rId6" Type="http://schemas.openxmlformats.org/officeDocument/2006/relationships/font" Target="fonts/PTSerif-italic.ttf"/><Relationship Id="rId7" Type="http://schemas.openxmlformats.org/officeDocument/2006/relationships/font" Target="fonts/PTSerif-boldItalic.ttf"/><Relationship Id="rId8" Type="http://schemas.openxmlformats.org/officeDocument/2006/relationships/font" Target="fonts/Montserrat-regular.ttf"/></Relationships>
</file>