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N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ame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5924550</wp:posOffset>
            </wp:positionH>
            <wp:positionV relativeFrom="paragraph">
              <wp:posOffset>114300</wp:posOffset>
            </wp:positionV>
            <wp:extent cx="928688" cy="730141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8688" cy="73014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Course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Teacher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Date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48"/>
          <w:szCs w:val="48"/>
          <w:u w:val="single"/>
          <w:vertAlign w:val="baseline"/>
        </w:rPr>
      </w:pPr>
      <w:r w:rsidDel="00000000" w:rsidR="00000000" w:rsidRPr="00000000">
        <w:rPr>
          <w:sz w:val="48"/>
          <w:szCs w:val="48"/>
          <w:u w:val="single"/>
          <w:vertAlign w:val="baseline"/>
          <w:rtl w:val="0"/>
        </w:rPr>
        <w:t xml:space="preserve">Lab Title 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90"/>
        <w:gridCol w:w="9210"/>
        <w:tblGridChange w:id="0">
          <w:tblGrid>
            <w:gridCol w:w="1590"/>
            <w:gridCol w:w="92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Introduction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Describe what the lab pertains to, and how it relates in everyday situations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Define the title of the lab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If there is a law or formulas that apply to this experiment, include these and explain them.  When writing formulas, remember to: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Use superscripts/subscripts – these are the icons</w:t>
            </w:r>
            <w:r w:rsidDel="00000000" w:rsidR="00000000" w:rsidRPr="00000000">
              <w:rPr/>
              <w:drawing>
                <wp:inline distB="0" distT="0" distL="114300" distR="114300">
                  <wp:extent cx="467360" cy="255270"/>
                  <wp:effectExtent b="0" l="0" r="0" t="0"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60" cy="2552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numPr>
                <w:ilvl w:val="2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160" w:hanging="360"/>
              <w:rPr/>
            </w:pPr>
            <w:r w:rsidDel="00000000" w:rsidR="00000000" w:rsidRPr="00000000">
              <w:rPr>
                <w:rtl w:val="0"/>
              </w:rPr>
              <w:t xml:space="preserve">Or go to Format – Font – Superscript/Subscript</w:t>
            </w:r>
          </w:p>
          <w:p w:rsidR="00000000" w:rsidDel="00000000" w:rsidP="00000000" w:rsidRDefault="00000000" w:rsidRPr="00000000" w14:paraId="00000011">
            <w:pPr>
              <w:pageBreakBefore w:val="0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Use the correct Greek symbols when needed (Insert – Symbol), </w:t>
            </w:r>
          </w:p>
          <w:p w:rsidR="00000000" w:rsidDel="00000000" w:rsidP="00000000" w:rsidRDefault="00000000" w:rsidRPr="00000000" w14:paraId="00000012">
            <w:pPr>
              <w:pageBreakBefore w:val="0"/>
              <w:numPr>
                <w:ilvl w:val="2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160" w:hanging="360"/>
              <w:rPr/>
            </w:pPr>
            <w:r w:rsidDel="00000000" w:rsidR="00000000" w:rsidRPr="00000000">
              <w:rPr>
                <w:rtl w:val="0"/>
              </w:rPr>
              <w:t xml:space="preserve">Or copy and paste from these:   </w:t>
            </w:r>
          </w:p>
          <w:p w:rsidR="00000000" w:rsidDel="00000000" w:rsidP="00000000" w:rsidRDefault="00000000" w:rsidRPr="00000000" w14:paraId="00000013">
            <w:pPr>
              <w:pageBreakBefore w:val="0"/>
              <w:numPr>
                <w:ilvl w:val="2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160" w:hanging="360"/>
              <w:rPr/>
            </w:pPr>
            <w:r w:rsidDel="00000000" w:rsidR="00000000" w:rsidRPr="00000000">
              <w:rPr>
                <w:rFonts w:ascii="Cardo" w:cs="Cardo" w:eastAsia="Cardo" w:hAnsi="Cardo"/>
                <w:rtl w:val="0"/>
              </w:rPr>
              <w:t xml:space="preserve">θ π μ λ φ α √ ω  Ω  ∞  ±  ∝  Δ  Σ</w:t>
            </w:r>
          </w:p>
          <w:p w:rsidR="00000000" w:rsidDel="00000000" w:rsidP="00000000" w:rsidRDefault="00000000" w:rsidRPr="00000000" w14:paraId="00000014">
            <w:pPr>
              <w:pageBreakBefore w:val="0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Use Equation Editor </w:t>
            </w:r>
            <w:r w:rsidDel="00000000" w:rsidR="00000000" w:rsidRPr="00000000">
              <w:rPr/>
              <w:drawing>
                <wp:inline distB="0" distT="0" distL="114300" distR="114300">
                  <wp:extent cx="296545" cy="262255"/>
                  <wp:effectExtent b="0" l="0" r="0" t="0"/>
                  <wp:docPr id="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545" cy="2622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if you want to be REALLY good</w:t>
            </w:r>
          </w:p>
          <w:p w:rsidR="00000000" w:rsidDel="00000000" w:rsidP="00000000" w:rsidRDefault="00000000" w:rsidRPr="00000000" w14:paraId="00000015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Citations </w:t>
            </w:r>
          </w:p>
          <w:p w:rsidR="00000000" w:rsidDel="00000000" w:rsidP="00000000" w:rsidRDefault="00000000" w:rsidRPr="00000000" w14:paraId="00000016">
            <w:pPr>
              <w:pageBreakBefore w:val="0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40" w:hanging="360"/>
              <w:rPr/>
            </w:pPr>
            <w:r w:rsidDel="00000000" w:rsidR="00000000" w:rsidRPr="00000000">
              <w:rPr>
                <w:rFonts w:ascii="Cardo" w:cs="Cardo" w:eastAsia="Cardo" w:hAnsi="Cardo"/>
                <w:rtl w:val="0"/>
              </w:rPr>
              <w:t xml:space="preserve">If you are presenting factual information, or you are quoting any source,  Insert → Footnote and put the URL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Hypothesis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Make a prediction upon the </w:t>
            </w:r>
            <w:r w:rsidDel="00000000" w:rsidR="00000000" w:rsidRPr="00000000">
              <w:rPr>
                <w:b w:val="1"/>
                <w:i w:val="1"/>
                <w:u w:val="singl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  <w:t xml:space="preserve">, and what trend you expect it to follow.  </w:t>
            </w:r>
          </w:p>
          <w:p w:rsidR="00000000" w:rsidDel="00000000" w:rsidP="00000000" w:rsidRDefault="00000000" w:rsidRPr="00000000" w14:paraId="00000019">
            <w:pPr>
              <w:pageBreakBefore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 hypothesis is either right or wrong.  Do not make a faultless hypothesis, such as </w:t>
            </w:r>
          </w:p>
          <w:p w:rsidR="00000000" w:rsidDel="00000000" w:rsidP="00000000" w:rsidRDefault="00000000" w:rsidRPr="00000000" w14:paraId="0000001A">
            <w:pPr>
              <w:pageBreakBefore w:val="0"/>
              <w:numPr>
                <w:ilvl w:val="1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“After this lab, I will understand more about friction.”- OF COURSE.  </w:t>
            </w:r>
          </w:p>
          <w:p w:rsidR="00000000" w:rsidDel="00000000" w:rsidP="00000000" w:rsidRDefault="00000000" w:rsidRPr="00000000" w14:paraId="0000001B">
            <w:pPr>
              <w:pageBreakBefore w:val="0"/>
              <w:numPr>
                <w:ilvl w:val="1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“The more weight we add to pull down on the spring, the more it will stretch.”  – YES, BUT THAT’S OBVIOUS.</w:t>
            </w:r>
          </w:p>
          <w:p w:rsidR="00000000" w:rsidDel="00000000" w:rsidP="00000000" w:rsidRDefault="00000000" w:rsidRPr="00000000" w14:paraId="0000001C">
            <w:pPr>
              <w:pageBreakBefore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 Better hypotheses would be: </w:t>
            </w:r>
          </w:p>
          <w:p w:rsidR="00000000" w:rsidDel="00000000" w:rsidP="00000000" w:rsidRDefault="00000000" w:rsidRPr="00000000" w14:paraId="0000001D">
            <w:pPr>
              <w:pageBreakBefore w:val="0"/>
              <w:numPr>
                <w:ilvl w:val="1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“I believe that the friction that the cardboard will have the highest rating of friction. </w:t>
            </w:r>
          </w:p>
          <w:p w:rsidR="00000000" w:rsidDel="00000000" w:rsidP="00000000" w:rsidRDefault="00000000" w:rsidRPr="00000000" w14:paraId="0000001E">
            <w:pPr>
              <w:pageBreakBefore w:val="0"/>
              <w:numPr>
                <w:ilvl w:val="1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“I believe that the higher the ball is released on the track, the faster the velocity will be at launch.  Moreover, the height and velocity will not have a direct relationship, but a square root relationship.”</w:t>
            </w:r>
          </w:p>
          <w:p w:rsidR="00000000" w:rsidDel="00000000" w:rsidP="00000000" w:rsidRDefault="00000000" w:rsidRPr="00000000" w14:paraId="0000001F">
            <w:pPr>
              <w:pageBreakBefore w:val="0"/>
              <w:numPr>
                <w:ilvl w:val="1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“Each time we add 20 grams to the weight pulling on the spring, the distance stretched should be the same.”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Materials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Make a full list of materials and list them here</w:t>
            </w:r>
          </w:p>
          <w:p w:rsidR="00000000" w:rsidDel="00000000" w:rsidP="00000000" w:rsidRDefault="00000000" w:rsidRPr="00000000" w14:paraId="00000023">
            <w:pPr>
              <w:pageBreakBefore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Make it a bulleted list</w:t>
            </w:r>
          </w:p>
          <w:p w:rsidR="00000000" w:rsidDel="00000000" w:rsidP="00000000" w:rsidRDefault="00000000" w:rsidRPr="00000000" w14:paraId="00000024">
            <w:pPr>
              <w:pageBreakBefore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If you do not know the name, describe the apparatus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Variables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Independent - (one measurable thing)</w:t>
            </w:r>
          </w:p>
          <w:p w:rsidR="00000000" w:rsidDel="00000000" w:rsidP="00000000" w:rsidRDefault="00000000" w:rsidRPr="00000000" w14:paraId="00000027">
            <w:pPr>
              <w:pageBreakBefore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Dependent - (one measurable thing)</w:t>
            </w:r>
          </w:p>
          <w:p w:rsidR="00000000" w:rsidDel="00000000" w:rsidP="00000000" w:rsidRDefault="00000000" w:rsidRPr="00000000" w14:paraId="00000028">
            <w:pPr>
              <w:pageBreakBefore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Control - (many things)</w:t>
            </w:r>
          </w:p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Procedure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Write the full, precise procedure as a numbered list of steps</w:t>
            </w:r>
          </w:p>
          <w:p w:rsidR="00000000" w:rsidDel="00000000" w:rsidP="00000000" w:rsidRDefault="00000000" w:rsidRPr="00000000" w14:paraId="0000002C">
            <w:pPr>
              <w:pageBreakBefore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MAKE IT OVERLY PRECISE, so that a 5th grader could follow the steps easily.  </w:t>
            </w:r>
          </w:p>
          <w:p w:rsidR="00000000" w:rsidDel="00000000" w:rsidP="00000000" w:rsidRDefault="00000000" w:rsidRPr="00000000" w14:paraId="0000002D">
            <w:pPr>
              <w:pageBreakBefore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If diagrams are helpful, or pictures, include them here</w:t>
            </w:r>
          </w:p>
          <w:p w:rsidR="00000000" w:rsidDel="00000000" w:rsidP="00000000" w:rsidRDefault="00000000" w:rsidRPr="00000000" w14:paraId="0000002E">
            <w:pPr>
              <w:pageBreakBefore w:val="0"/>
              <w:numPr>
                <w:ilvl w:val="1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You can copy many images from the internet to help your descriptions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Data Chart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Make a chart in Google Sheets or Microsoft Excel of your data points</w:t>
            </w:r>
          </w:p>
          <w:p w:rsidR="00000000" w:rsidDel="00000000" w:rsidP="00000000" w:rsidRDefault="00000000" w:rsidRPr="00000000" w14:paraId="00000031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color w:val="0000ff"/>
                <w:u w:val="single"/>
                <w:rtl w:val="0"/>
              </w:rPr>
              <w:t xml:space="preserve">Link the file </w:t>
            </w:r>
            <w:r w:rsidDel="00000000" w:rsidR="00000000" w:rsidRPr="00000000">
              <w:rPr>
                <w:rtl w:val="0"/>
              </w:rPr>
              <w:t xml:space="preserve">and I will be able to find it easily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Graphs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b w:val="1"/>
                <w:color w:val="0000ff"/>
                <w:u w:val="single"/>
                <w:rtl w:val="0"/>
              </w:rPr>
              <w:t xml:space="preserve">Link the file </w:t>
            </w:r>
            <w:r w:rsidDel="00000000" w:rsidR="00000000" w:rsidRPr="00000000">
              <w:rPr>
                <w:rtl w:val="0"/>
              </w:rPr>
              <w:t xml:space="preserve">and I will be able to find it easily</w:t>
            </w:r>
          </w:p>
          <w:p w:rsidR="00000000" w:rsidDel="00000000" w:rsidP="00000000" w:rsidRDefault="00000000" w:rsidRPr="00000000" w14:paraId="00000035">
            <w:pPr>
              <w:pageBreakBefore w:val="0"/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Make a Linearization Graph comparing T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 vs. Length</w:t>
            </w:r>
          </w:p>
          <w:p w:rsidR="00000000" w:rsidDel="00000000" w:rsidP="00000000" w:rsidRDefault="00000000" w:rsidRPr="00000000" w14:paraId="00000036">
            <w:pPr>
              <w:pageBreakBefore w:val="0"/>
              <w:numPr>
                <w:ilvl w:val="1"/>
                <w:numId w:val="2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Find an experimental value for Gravity </w:t>
            </w:r>
          </w:p>
          <w:p w:rsidR="00000000" w:rsidDel="00000000" w:rsidP="00000000" w:rsidRDefault="00000000" w:rsidRPr="00000000" w14:paraId="00000037">
            <w:pPr>
              <w:pageBreakBefore w:val="0"/>
              <w:numPr>
                <w:ilvl w:val="1"/>
                <w:numId w:val="2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Accepted value of gravity is </w:t>
            </w:r>
            <m:oMath>
              <m:r>
                <w:rPr/>
                <m:t xml:space="preserve">g=9.81 m/</m:t>
              </m:r>
              <m:sSup>
                <m:sSupPr>
                  <m:ctrlPr>
                    <w:rPr/>
                  </m:ctrlPr>
                </m:sSupPr>
                <m:e>
                  <m:r>
                    <w:rPr/>
                    <m:t xml:space="preserve">s</m:t>
                  </m:r>
                </m:e>
                <m:sup>
                  <m:r>
                    <w:rPr/>
                    <m:t xml:space="preserve">2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Analysis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Discuss Part I briefly, and discuss part II more deeply </w:t>
            </w:r>
          </w:p>
          <w:p w:rsidR="00000000" w:rsidDel="00000000" w:rsidP="00000000" w:rsidRDefault="00000000" w:rsidRPr="00000000" w14:paraId="0000003A">
            <w:pPr>
              <w:pageBreakBefore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How close did your trendline reach y=x</w:t>
            </w:r>
            <w:r w:rsidDel="00000000" w:rsidR="00000000" w:rsidRPr="00000000">
              <w:rPr>
                <w:color w:val="0000ff"/>
                <w:vertAlign w:val="superscript"/>
                <w:rtl w:val="0"/>
              </w:rPr>
              <w:t xml:space="preserve">0.5</w:t>
            </w:r>
            <w:r w:rsidDel="00000000" w:rsidR="00000000" w:rsidRPr="00000000">
              <w:rPr>
                <w:color w:val="0000ff"/>
                <w:rtl w:val="0"/>
              </w:rPr>
              <w:t xml:space="preserve">? </w:t>
            </w:r>
          </w:p>
          <w:p w:rsidR="00000000" w:rsidDel="00000000" w:rsidP="00000000" w:rsidRDefault="00000000" w:rsidRPr="00000000" w14:paraId="0000003B">
            <w:pPr>
              <w:pageBreakBefore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How closely did you get to the calculation of gravity? </w:t>
            </w:r>
          </w:p>
          <w:p w:rsidR="00000000" w:rsidDel="00000000" w:rsidP="00000000" w:rsidRDefault="00000000" w:rsidRPr="00000000" w14:paraId="0000003C">
            <w:pPr>
              <w:pageBreakBefore w:val="0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40" w:hanging="36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Use % error - </w:t>
            </w:r>
            <w:r w:rsidDel="00000000" w:rsidR="00000000" w:rsidRPr="00000000">
              <w:rPr>
                <w:color w:val="0000ff"/>
              </w:rPr>
              <w:drawing>
                <wp:inline distB="114300" distT="114300" distL="114300" distR="114300">
                  <wp:extent cx="2608897" cy="996255"/>
                  <wp:effectExtent b="0" l="0" r="0" t="0"/>
                  <wp:docPr id="3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8897" cy="9962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You cannot say that the data “came out well” without statistically explaining why.  </w:t>
            </w:r>
          </w:p>
          <w:p w:rsidR="00000000" w:rsidDel="00000000" w:rsidP="00000000" w:rsidRDefault="00000000" w:rsidRPr="00000000" w14:paraId="0000003F">
            <w:pPr>
              <w:pageBreakBefore w:val="0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Compare averages, ranges, etc. </w:t>
            </w:r>
          </w:p>
          <w:p w:rsidR="00000000" w:rsidDel="00000000" w:rsidP="00000000" w:rsidRDefault="00000000" w:rsidRPr="00000000" w14:paraId="00000040">
            <w:pPr>
              <w:pageBreakBefore w:val="0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Relative Accuracy and precision (two VERY different things)</w:t>
            </w:r>
          </w:p>
          <w:p w:rsidR="00000000" w:rsidDel="00000000" w:rsidP="00000000" w:rsidRDefault="00000000" w:rsidRPr="00000000" w14:paraId="00000041">
            <w:pPr>
              <w:pageBreakBefore w:val="0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Mathematical comparison of experimental vs. theoretical data</w:t>
            </w:r>
          </w:p>
          <w:p w:rsidR="00000000" w:rsidDel="00000000" w:rsidP="00000000" w:rsidRDefault="00000000" w:rsidRPr="00000000" w14:paraId="00000042">
            <w:pPr>
              <w:pageBreakBefore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Write about the data points directly - literally write things like, </w:t>
            </w:r>
            <w:r w:rsidDel="00000000" w:rsidR="00000000" w:rsidRPr="00000000">
              <w:rPr>
                <w:i w:val="1"/>
                <w:rtl w:val="0"/>
              </w:rPr>
              <w:t xml:space="preserve">“The 5 box helicopter had the largest range of 1.03, but Trial 2 was 1.86 seconds and I think that was a mistake on the timer’s part.” </w:t>
            </w:r>
          </w:p>
          <w:p w:rsidR="00000000" w:rsidDel="00000000" w:rsidP="00000000" w:rsidRDefault="00000000" w:rsidRPr="00000000" w14:paraId="00000043">
            <w:pPr>
              <w:pageBreakBefore w:val="0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Which one had the largest average?  why do you think that is? </w:t>
            </w:r>
          </w:p>
          <w:p w:rsidR="00000000" w:rsidDel="00000000" w:rsidP="00000000" w:rsidRDefault="00000000" w:rsidRPr="00000000" w14:paraId="00000044">
            <w:pPr>
              <w:pageBreakBefore w:val="0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Largest Range? What do you think might have happened here? </w:t>
            </w:r>
          </w:p>
          <w:p w:rsidR="00000000" w:rsidDel="00000000" w:rsidP="00000000" w:rsidRDefault="00000000" w:rsidRPr="00000000" w14:paraId="00000045">
            <w:pPr>
              <w:pageBreakBefore w:val="0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Weird data (outliers, anomalies)?  How could this have happened?  </w:t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